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5E48" w14:textId="2A2CA220" w:rsidR="00CC75AB" w:rsidRPr="007B7B39" w:rsidRDefault="009F5132" w:rsidP="00CC75AB">
      <w:pPr>
        <w:jc w:val="center"/>
        <w:rPr>
          <w:rFonts w:ascii="Times New Roman" w:hAnsi="Times New Roman" w:cs="Times New Roman"/>
          <w:b/>
          <w:bCs/>
          <w:sz w:val="28"/>
          <w:szCs w:val="28"/>
        </w:rPr>
      </w:pPr>
      <w:r>
        <w:rPr>
          <w:rFonts w:ascii="Times New Roman" w:hAnsi="Times New Roman" w:cs="Times New Roman"/>
          <w:b/>
          <w:bCs/>
          <w:sz w:val="28"/>
          <w:szCs w:val="28"/>
        </w:rPr>
        <w:t>Rules of</w:t>
      </w:r>
      <w:r w:rsidR="00CC75AB" w:rsidRPr="007B7B39">
        <w:rPr>
          <w:rFonts w:ascii="Times New Roman" w:hAnsi="Times New Roman" w:cs="Times New Roman"/>
          <w:b/>
          <w:bCs/>
          <w:sz w:val="28"/>
          <w:szCs w:val="28"/>
        </w:rPr>
        <w:t xml:space="preserve"> the Jagiellonian University Vice-Chancellor's Award for Research within the Excellence Module of the Jagiellonian University Excellence Initiative</w:t>
      </w:r>
      <w:r w:rsidR="009227BB">
        <w:rPr>
          <w:rFonts w:ascii="Times New Roman" w:hAnsi="Times New Roman" w:cs="Times New Roman"/>
          <w:b/>
          <w:bCs/>
          <w:sz w:val="28"/>
          <w:szCs w:val="28"/>
        </w:rPr>
        <w:t xml:space="preserve"> – seco</w:t>
      </w:r>
      <w:r w:rsidR="009227BB" w:rsidRPr="009227BB">
        <w:rPr>
          <w:rFonts w:ascii="Times New Roman" w:hAnsi="Times New Roman" w:cs="Times New Roman"/>
          <w:b/>
          <w:bCs/>
          <w:sz w:val="28"/>
          <w:szCs w:val="28"/>
        </w:rPr>
        <w:t>nd</w:t>
      </w:r>
      <w:r w:rsidR="009227BB">
        <w:rPr>
          <w:rFonts w:ascii="Times New Roman" w:hAnsi="Times New Roman" w:cs="Times New Roman"/>
          <w:b/>
          <w:bCs/>
          <w:sz w:val="28"/>
          <w:szCs w:val="28"/>
          <w:vertAlign w:val="superscript"/>
        </w:rPr>
        <w:t xml:space="preserve"> </w:t>
      </w:r>
      <w:r w:rsidR="009227BB">
        <w:rPr>
          <w:rFonts w:ascii="Times New Roman" w:hAnsi="Times New Roman" w:cs="Times New Roman"/>
          <w:b/>
          <w:bCs/>
          <w:sz w:val="28"/>
          <w:szCs w:val="28"/>
        </w:rPr>
        <w:t>edition</w:t>
      </w:r>
    </w:p>
    <w:p w14:paraId="7453F9DB" w14:textId="77777777" w:rsidR="00CC75AB" w:rsidRPr="00845E30" w:rsidRDefault="00CC75AB" w:rsidP="00CC75AB">
      <w:pPr>
        <w:rPr>
          <w:rFonts w:ascii="Times New Roman" w:hAnsi="Times New Roman" w:cs="Times New Roman"/>
          <w:sz w:val="24"/>
          <w:szCs w:val="24"/>
        </w:rPr>
      </w:pPr>
    </w:p>
    <w:p w14:paraId="54A53334" w14:textId="152A343A" w:rsidR="00CC75AB" w:rsidRPr="00845E30" w:rsidRDefault="00CC75AB" w:rsidP="00CC75AB">
      <w:pPr>
        <w:jc w:val="center"/>
        <w:rPr>
          <w:rFonts w:ascii="Times New Roman" w:hAnsi="Times New Roman" w:cs="Times New Roman"/>
          <w:b/>
          <w:bCs/>
          <w:sz w:val="24"/>
          <w:szCs w:val="24"/>
        </w:rPr>
      </w:pPr>
      <w:r w:rsidRPr="00845E30">
        <w:rPr>
          <w:rFonts w:ascii="Times New Roman" w:hAnsi="Times New Roman" w:cs="Times New Roman"/>
          <w:b/>
          <w:bCs/>
          <w:sz w:val="24"/>
          <w:szCs w:val="24"/>
        </w:rPr>
        <w:t>I. ELIGIBLE APPLICANTS</w:t>
      </w:r>
    </w:p>
    <w:p w14:paraId="60AA3A6A" w14:textId="77777777" w:rsidR="00CC75AB" w:rsidRPr="00845E30" w:rsidRDefault="00CC75AB" w:rsidP="00185624">
      <w:pPr>
        <w:spacing w:line="360" w:lineRule="auto"/>
        <w:rPr>
          <w:rFonts w:ascii="Times New Roman" w:hAnsi="Times New Roman" w:cs="Times New Roman"/>
          <w:sz w:val="24"/>
          <w:szCs w:val="24"/>
        </w:rPr>
      </w:pPr>
    </w:p>
    <w:p w14:paraId="7D8FDD41" w14:textId="78449F97" w:rsidR="00CC75AB" w:rsidRPr="00845E30" w:rsidRDefault="00CC75AB" w:rsidP="00551164">
      <w:pPr>
        <w:pStyle w:val="ListParagraph"/>
        <w:numPr>
          <w:ilvl w:val="0"/>
          <w:numId w:val="5"/>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entities entitled to apply for the Excellence Module award are:</w:t>
      </w:r>
    </w:p>
    <w:p w14:paraId="13280445" w14:textId="2925B8EC" w:rsidR="00CC75AB" w:rsidRPr="00845E30" w:rsidRDefault="00CC75AB" w:rsidP="00551164">
      <w:pPr>
        <w:pStyle w:val="ListParagraph"/>
        <w:numPr>
          <w:ilvl w:val="1"/>
          <w:numId w:val="5"/>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doctoral students </w:t>
      </w:r>
      <w:proofErr w:type="gramStart"/>
      <w:r w:rsidRPr="00845E30">
        <w:rPr>
          <w:rFonts w:ascii="Times New Roman" w:hAnsi="Times New Roman" w:cs="Times New Roman"/>
          <w:sz w:val="24"/>
          <w:szCs w:val="24"/>
        </w:rPr>
        <w:t>of</w:t>
      </w:r>
      <w:proofErr w:type="gramEnd"/>
      <w:r w:rsidRPr="00845E30">
        <w:rPr>
          <w:rFonts w:ascii="Times New Roman" w:hAnsi="Times New Roman" w:cs="Times New Roman"/>
          <w:sz w:val="24"/>
          <w:szCs w:val="24"/>
        </w:rPr>
        <w:t xml:space="preserve"> the Doctoral School in Humanities of the Jagiellonian University,</w:t>
      </w:r>
    </w:p>
    <w:p w14:paraId="01389613" w14:textId="3C59BAFC" w:rsidR="00CC75AB" w:rsidRPr="00845E30" w:rsidRDefault="00CC75AB" w:rsidP="00551164">
      <w:pPr>
        <w:pStyle w:val="ListParagraph"/>
        <w:numPr>
          <w:ilvl w:val="1"/>
          <w:numId w:val="5"/>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participants of departmental doctoral studies realising doctoral projects in a discipline belonging to the </w:t>
      </w:r>
      <w:r w:rsidR="00845E30" w:rsidRPr="00845E30">
        <w:rPr>
          <w:rFonts w:ascii="Times New Roman" w:hAnsi="Times New Roman" w:cs="Times New Roman"/>
          <w:sz w:val="24"/>
          <w:szCs w:val="24"/>
        </w:rPr>
        <w:t>H</w:t>
      </w:r>
      <w:r w:rsidRPr="00845E30">
        <w:rPr>
          <w:rFonts w:ascii="Times New Roman" w:hAnsi="Times New Roman" w:cs="Times New Roman"/>
          <w:sz w:val="24"/>
          <w:szCs w:val="24"/>
        </w:rPr>
        <w:t xml:space="preserve">umanities. </w:t>
      </w:r>
    </w:p>
    <w:p w14:paraId="72E2038F" w14:textId="77777777" w:rsidR="00CC75AB" w:rsidRPr="00845E30" w:rsidRDefault="00CC75AB" w:rsidP="00185624">
      <w:pPr>
        <w:spacing w:line="360" w:lineRule="auto"/>
        <w:rPr>
          <w:rFonts w:ascii="Times New Roman" w:hAnsi="Times New Roman" w:cs="Times New Roman"/>
          <w:b/>
          <w:bCs/>
          <w:sz w:val="24"/>
          <w:szCs w:val="24"/>
        </w:rPr>
      </w:pPr>
      <w:r w:rsidRPr="00845E30">
        <w:rPr>
          <w:rFonts w:ascii="Times New Roman" w:hAnsi="Times New Roman" w:cs="Times New Roman"/>
          <w:sz w:val="24"/>
          <w:szCs w:val="24"/>
        </w:rPr>
        <w:t xml:space="preserve"> </w:t>
      </w:r>
    </w:p>
    <w:p w14:paraId="63AF68AE" w14:textId="77777777" w:rsidR="00CC75AB" w:rsidRPr="00845E30" w:rsidRDefault="00CC75AB" w:rsidP="00CC75AB">
      <w:pPr>
        <w:jc w:val="center"/>
        <w:rPr>
          <w:rFonts w:ascii="Times New Roman" w:hAnsi="Times New Roman" w:cs="Times New Roman"/>
          <w:b/>
          <w:bCs/>
          <w:sz w:val="24"/>
          <w:szCs w:val="24"/>
        </w:rPr>
      </w:pPr>
      <w:r w:rsidRPr="00845E30">
        <w:rPr>
          <w:rFonts w:ascii="Times New Roman" w:hAnsi="Times New Roman" w:cs="Times New Roman"/>
          <w:b/>
          <w:bCs/>
          <w:sz w:val="24"/>
          <w:szCs w:val="24"/>
        </w:rPr>
        <w:t>II. METHOD OF APPLICATION</w:t>
      </w:r>
    </w:p>
    <w:p w14:paraId="5B4FB799" w14:textId="77777777" w:rsidR="00CC75AB" w:rsidRPr="00845E30" w:rsidRDefault="00CC75AB" w:rsidP="00185624">
      <w:pPr>
        <w:spacing w:line="276" w:lineRule="auto"/>
        <w:rPr>
          <w:rFonts w:ascii="Times New Roman" w:hAnsi="Times New Roman" w:cs="Times New Roman"/>
          <w:sz w:val="24"/>
          <w:szCs w:val="24"/>
        </w:rPr>
      </w:pPr>
    </w:p>
    <w:p w14:paraId="5B215D5D" w14:textId="62749420" w:rsidR="00CC75AB" w:rsidRPr="00845E30" w:rsidRDefault="00F23D4F" w:rsidP="00551164">
      <w:pPr>
        <w:pStyle w:val="ListParagraph"/>
        <w:numPr>
          <w:ilvl w:val="0"/>
          <w:numId w:val="3"/>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A </w:t>
      </w:r>
      <w:r w:rsidR="00CC75AB" w:rsidRPr="00845E30">
        <w:rPr>
          <w:rFonts w:ascii="Times New Roman" w:hAnsi="Times New Roman" w:cs="Times New Roman"/>
          <w:sz w:val="24"/>
          <w:szCs w:val="24"/>
        </w:rPr>
        <w:t xml:space="preserve">doctoral student at the Doctoral School or a participant of a departmental doctoral </w:t>
      </w:r>
      <w:r w:rsidRPr="00845E30">
        <w:rPr>
          <w:rFonts w:ascii="Times New Roman" w:hAnsi="Times New Roman" w:cs="Times New Roman"/>
          <w:sz w:val="24"/>
          <w:szCs w:val="24"/>
        </w:rPr>
        <w:t>studies</w:t>
      </w:r>
      <w:r w:rsidR="00CC75AB" w:rsidRPr="00845E30">
        <w:rPr>
          <w:rFonts w:ascii="Times New Roman" w:hAnsi="Times New Roman" w:cs="Times New Roman"/>
          <w:sz w:val="24"/>
          <w:szCs w:val="24"/>
        </w:rPr>
        <w:t xml:space="preserve"> in accordance with the information placed in the announcement of the competition:</w:t>
      </w:r>
    </w:p>
    <w:p w14:paraId="2A0793C0" w14:textId="31882590" w:rsidR="00CC75AB" w:rsidRPr="00845E30" w:rsidRDefault="00CC75AB" w:rsidP="00551164">
      <w:pPr>
        <w:pStyle w:val="ListParagraph"/>
        <w:numPr>
          <w:ilvl w:val="1"/>
          <w:numId w:val="2"/>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submits in MS Forms an application form for the award of the Prize according to the applicable model which is an annex to these </w:t>
      </w:r>
      <w:proofErr w:type="gramStart"/>
      <w:r w:rsidRPr="00845E30">
        <w:rPr>
          <w:rFonts w:ascii="Times New Roman" w:hAnsi="Times New Roman" w:cs="Times New Roman"/>
          <w:sz w:val="24"/>
          <w:szCs w:val="24"/>
        </w:rPr>
        <w:t>Regulations;</w:t>
      </w:r>
      <w:proofErr w:type="gramEnd"/>
    </w:p>
    <w:p w14:paraId="7FBBF3DA" w14:textId="74A58154" w:rsidR="00CC75AB" w:rsidRPr="00845E30" w:rsidRDefault="00CC75AB" w:rsidP="00551164">
      <w:pPr>
        <w:pStyle w:val="ListParagraph"/>
        <w:numPr>
          <w:ilvl w:val="1"/>
          <w:numId w:val="2"/>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registers his/her application in </w:t>
      </w:r>
      <w:proofErr w:type="spellStart"/>
      <w:r w:rsidRPr="00845E30">
        <w:rPr>
          <w:rFonts w:ascii="Times New Roman" w:hAnsi="Times New Roman" w:cs="Times New Roman"/>
          <w:i/>
          <w:iCs/>
          <w:sz w:val="24"/>
          <w:szCs w:val="24"/>
        </w:rPr>
        <w:t>Strefa</w:t>
      </w:r>
      <w:proofErr w:type="spellEnd"/>
      <w:r w:rsidRPr="00845E30">
        <w:rPr>
          <w:rFonts w:ascii="Times New Roman" w:hAnsi="Times New Roman" w:cs="Times New Roman"/>
          <w:i/>
          <w:iCs/>
          <w:sz w:val="24"/>
          <w:szCs w:val="24"/>
        </w:rPr>
        <w:t xml:space="preserve"> </w:t>
      </w:r>
      <w:proofErr w:type="gramStart"/>
      <w:r w:rsidRPr="00845E30">
        <w:rPr>
          <w:rFonts w:ascii="Times New Roman" w:hAnsi="Times New Roman" w:cs="Times New Roman"/>
          <w:i/>
          <w:iCs/>
          <w:sz w:val="24"/>
          <w:szCs w:val="24"/>
        </w:rPr>
        <w:t>ID.UJ</w:t>
      </w:r>
      <w:proofErr w:type="gramEnd"/>
      <w:r w:rsidRPr="00845E30">
        <w:rPr>
          <w:rFonts w:ascii="Times New Roman" w:hAnsi="Times New Roman" w:cs="Times New Roman"/>
          <w:sz w:val="24"/>
          <w:szCs w:val="24"/>
        </w:rPr>
        <w:t xml:space="preserve"> (strefaid.uj.edu.pl) and attaches the completed application form together with the attachments as a single pdf file;</w:t>
      </w:r>
    </w:p>
    <w:p w14:paraId="688700DB" w14:textId="05208B66" w:rsidR="00CC75AB" w:rsidRPr="00845E30" w:rsidRDefault="00CC75AB" w:rsidP="00551164">
      <w:pPr>
        <w:pStyle w:val="ListParagraph"/>
        <w:numPr>
          <w:ilvl w:val="0"/>
          <w:numId w:val="2"/>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Only registered applications will be considered. </w:t>
      </w:r>
    </w:p>
    <w:p w14:paraId="1E38CBC5" w14:textId="089137B7" w:rsidR="00CC75AB" w:rsidRPr="00845E30" w:rsidRDefault="00CC75AB" w:rsidP="00F23D4F">
      <w:pPr>
        <w:jc w:val="center"/>
        <w:rPr>
          <w:rFonts w:ascii="Times New Roman" w:hAnsi="Times New Roman" w:cs="Times New Roman"/>
          <w:sz w:val="24"/>
          <w:szCs w:val="24"/>
        </w:rPr>
      </w:pPr>
    </w:p>
    <w:p w14:paraId="03EE01DD" w14:textId="77777777" w:rsidR="00CC75AB" w:rsidRPr="00845E30" w:rsidRDefault="00CC75AB" w:rsidP="00F23D4F">
      <w:pPr>
        <w:jc w:val="center"/>
        <w:rPr>
          <w:rFonts w:ascii="Times New Roman" w:hAnsi="Times New Roman" w:cs="Times New Roman"/>
          <w:b/>
          <w:bCs/>
          <w:sz w:val="24"/>
          <w:szCs w:val="24"/>
        </w:rPr>
      </w:pPr>
      <w:r w:rsidRPr="00845E30">
        <w:rPr>
          <w:rFonts w:ascii="Times New Roman" w:hAnsi="Times New Roman" w:cs="Times New Roman"/>
          <w:b/>
          <w:bCs/>
          <w:sz w:val="24"/>
          <w:szCs w:val="24"/>
        </w:rPr>
        <w:t>III. TYPES OF AWARDS</w:t>
      </w:r>
    </w:p>
    <w:p w14:paraId="5CCA1EBA" w14:textId="77777777" w:rsidR="00CC75AB" w:rsidRPr="00845E30" w:rsidRDefault="00CC75AB" w:rsidP="00CC75AB">
      <w:pPr>
        <w:rPr>
          <w:rFonts w:ascii="Times New Roman" w:hAnsi="Times New Roman" w:cs="Times New Roman"/>
          <w:sz w:val="24"/>
          <w:szCs w:val="24"/>
        </w:rPr>
      </w:pPr>
    </w:p>
    <w:p w14:paraId="78B9B660" w14:textId="4B21CD7B" w:rsidR="00CC75AB" w:rsidRPr="00845E30" w:rsidRDefault="00CC75AB" w:rsidP="00185624">
      <w:pPr>
        <w:pStyle w:val="ListParagraph"/>
        <w:numPr>
          <w:ilvl w:val="0"/>
          <w:numId w:val="1"/>
        </w:numPr>
        <w:spacing w:line="276" w:lineRule="auto"/>
        <w:rPr>
          <w:rFonts w:ascii="Times New Roman" w:hAnsi="Times New Roman" w:cs="Times New Roman"/>
          <w:b/>
          <w:bCs/>
          <w:sz w:val="24"/>
          <w:szCs w:val="24"/>
        </w:rPr>
      </w:pPr>
      <w:r w:rsidRPr="00845E30">
        <w:rPr>
          <w:rFonts w:ascii="Times New Roman" w:hAnsi="Times New Roman" w:cs="Times New Roman"/>
          <w:b/>
          <w:bCs/>
          <w:sz w:val="24"/>
          <w:szCs w:val="24"/>
        </w:rPr>
        <w:t xml:space="preserve">The first level award of a maximum amount of 5 000 </w:t>
      </w:r>
      <w:r w:rsidR="0036701E" w:rsidRPr="00845E30">
        <w:rPr>
          <w:rFonts w:ascii="Times New Roman" w:hAnsi="Times New Roman" w:cs="Times New Roman"/>
          <w:b/>
          <w:bCs/>
          <w:sz w:val="24"/>
          <w:szCs w:val="24"/>
        </w:rPr>
        <w:t xml:space="preserve">PLN </w:t>
      </w:r>
      <w:r w:rsidRPr="00845E30">
        <w:rPr>
          <w:rFonts w:ascii="Times New Roman" w:hAnsi="Times New Roman" w:cs="Times New Roman"/>
          <w:b/>
          <w:bCs/>
          <w:sz w:val="24"/>
          <w:szCs w:val="24"/>
        </w:rPr>
        <w:t>may be granted for the publication of</w:t>
      </w:r>
      <w:r w:rsidR="005E11D3" w:rsidRPr="00845E30">
        <w:rPr>
          <w:rFonts w:ascii="Times New Roman" w:hAnsi="Times New Roman" w:cs="Times New Roman"/>
          <w:b/>
          <w:bCs/>
          <w:sz w:val="24"/>
          <w:szCs w:val="24"/>
        </w:rPr>
        <w:t>:</w:t>
      </w:r>
    </w:p>
    <w:p w14:paraId="31A0E815" w14:textId="4B2C1270" w:rsidR="00CC75AB" w:rsidRPr="00845E30" w:rsidRDefault="00CC75AB" w:rsidP="00551164">
      <w:pPr>
        <w:pStyle w:val="ListParagraph"/>
        <w:numPr>
          <w:ilvl w:val="1"/>
          <w:numId w:val="1"/>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a scientific article in a scientific journal or reviewed materials from an international scientific conference from the list of journals referred to in </w:t>
      </w:r>
      <w:r w:rsidR="003F5E41" w:rsidRPr="00845E30">
        <w:rPr>
          <w:rFonts w:ascii="Times New Roman" w:hAnsi="Times New Roman" w:cs="Times New Roman"/>
          <w:sz w:val="24"/>
          <w:szCs w:val="24"/>
        </w:rPr>
        <w:t>A</w:t>
      </w:r>
      <w:r w:rsidR="00286878" w:rsidRPr="00845E30">
        <w:rPr>
          <w:rFonts w:ascii="Times New Roman" w:hAnsi="Times New Roman" w:cs="Times New Roman"/>
          <w:sz w:val="24"/>
          <w:szCs w:val="24"/>
        </w:rPr>
        <w:t>rticle</w:t>
      </w:r>
      <w:r w:rsidRPr="00845E30">
        <w:rPr>
          <w:rFonts w:ascii="Times New Roman" w:hAnsi="Times New Roman" w:cs="Times New Roman"/>
          <w:sz w:val="24"/>
          <w:szCs w:val="24"/>
        </w:rPr>
        <w:t xml:space="preserve"> 267, </w:t>
      </w:r>
      <w:r w:rsidR="00286878" w:rsidRPr="00845E30">
        <w:rPr>
          <w:rFonts w:ascii="Times New Roman" w:hAnsi="Times New Roman" w:cs="Times New Roman"/>
          <w:sz w:val="24"/>
          <w:szCs w:val="24"/>
        </w:rPr>
        <w:t>paragraph</w:t>
      </w:r>
      <w:r w:rsidRPr="00845E30">
        <w:rPr>
          <w:rFonts w:ascii="Times New Roman" w:hAnsi="Times New Roman" w:cs="Times New Roman"/>
          <w:sz w:val="24"/>
          <w:szCs w:val="24"/>
        </w:rPr>
        <w:t xml:space="preserve"> 2, item 2, letter b of the Act, which was awarded 200 points</w:t>
      </w:r>
    </w:p>
    <w:p w14:paraId="2A133C05" w14:textId="2F9F8625" w:rsidR="00CC75AB" w:rsidRPr="00845E30" w:rsidRDefault="00CC75AB" w:rsidP="00551164">
      <w:pPr>
        <w:pStyle w:val="ListParagraph"/>
        <w:numPr>
          <w:ilvl w:val="1"/>
          <w:numId w:val="1"/>
        </w:numPr>
        <w:spacing w:line="360" w:lineRule="auto"/>
        <w:rPr>
          <w:rFonts w:ascii="Times New Roman" w:hAnsi="Times New Roman" w:cs="Times New Roman"/>
          <w:sz w:val="24"/>
          <w:szCs w:val="24"/>
        </w:rPr>
      </w:pPr>
      <w:r w:rsidRPr="00845E30">
        <w:rPr>
          <w:rFonts w:ascii="Times New Roman" w:hAnsi="Times New Roman" w:cs="Times New Roman"/>
          <w:sz w:val="24"/>
          <w:szCs w:val="24"/>
        </w:rPr>
        <w:lastRenderedPageBreak/>
        <w:t xml:space="preserve">a scientific monograph or a chapter of a scientific monograph published in a publishing house from the list of publications at level II referred to </w:t>
      </w:r>
      <w:r w:rsidR="006A19D1" w:rsidRPr="00845E30">
        <w:rPr>
          <w:rFonts w:ascii="Times New Roman" w:hAnsi="Times New Roman" w:cs="Times New Roman"/>
          <w:sz w:val="24"/>
          <w:szCs w:val="24"/>
        </w:rPr>
        <w:t xml:space="preserve">in </w:t>
      </w:r>
      <w:r w:rsidR="003F5E41" w:rsidRPr="00845E30">
        <w:rPr>
          <w:rFonts w:ascii="Times New Roman" w:hAnsi="Times New Roman" w:cs="Times New Roman"/>
          <w:sz w:val="24"/>
          <w:szCs w:val="24"/>
        </w:rPr>
        <w:t>A</w:t>
      </w:r>
      <w:r w:rsidR="006A19D1" w:rsidRPr="00845E30">
        <w:rPr>
          <w:rFonts w:ascii="Times New Roman" w:hAnsi="Times New Roman" w:cs="Times New Roman"/>
          <w:sz w:val="24"/>
          <w:szCs w:val="24"/>
        </w:rPr>
        <w:t>rticle 267, paragraph 2, item 2, letter a of the Act</w:t>
      </w:r>
      <w:r w:rsidRPr="00845E30">
        <w:rPr>
          <w:rFonts w:ascii="Times New Roman" w:hAnsi="Times New Roman" w:cs="Times New Roman"/>
          <w:sz w:val="24"/>
          <w:szCs w:val="24"/>
        </w:rPr>
        <w:t xml:space="preserve">, in the preparation of which a doctoral student or participant of doctoral studies played a significant role, and </w:t>
      </w:r>
      <w:proofErr w:type="gramStart"/>
      <w:r w:rsidRPr="00845E30">
        <w:rPr>
          <w:rFonts w:ascii="Times New Roman" w:hAnsi="Times New Roman" w:cs="Times New Roman"/>
          <w:sz w:val="24"/>
          <w:szCs w:val="24"/>
        </w:rPr>
        <w:t>in particular of</w:t>
      </w:r>
      <w:proofErr w:type="gramEnd"/>
      <w:r w:rsidRPr="00845E30">
        <w:rPr>
          <w:rFonts w:ascii="Times New Roman" w:hAnsi="Times New Roman" w:cs="Times New Roman"/>
          <w:sz w:val="24"/>
          <w:szCs w:val="24"/>
        </w:rPr>
        <w:t xml:space="preserve"> which he is the sole, first, or only corresponding author.</w:t>
      </w:r>
    </w:p>
    <w:p w14:paraId="15EA06EC" w14:textId="77777777" w:rsidR="00D9587E" w:rsidRPr="00845E30" w:rsidRDefault="00D9587E" w:rsidP="00D9587E">
      <w:pPr>
        <w:rPr>
          <w:rFonts w:ascii="Times New Roman" w:hAnsi="Times New Roman" w:cs="Times New Roman"/>
          <w:sz w:val="24"/>
          <w:szCs w:val="24"/>
        </w:rPr>
      </w:pPr>
    </w:p>
    <w:p w14:paraId="6F0B4B10" w14:textId="1C7E589D" w:rsidR="00CC75AB" w:rsidRPr="00845E30" w:rsidRDefault="00CC75AB" w:rsidP="00551164">
      <w:pPr>
        <w:pStyle w:val="ListParagraph"/>
        <w:numPr>
          <w:ilvl w:val="0"/>
          <w:numId w:val="1"/>
        </w:numPr>
        <w:spacing w:line="360" w:lineRule="auto"/>
        <w:rPr>
          <w:rFonts w:ascii="Times New Roman" w:hAnsi="Times New Roman" w:cs="Times New Roman"/>
          <w:b/>
          <w:bCs/>
          <w:sz w:val="24"/>
          <w:szCs w:val="24"/>
        </w:rPr>
      </w:pPr>
      <w:r w:rsidRPr="00845E30">
        <w:rPr>
          <w:rFonts w:ascii="Times New Roman" w:hAnsi="Times New Roman" w:cs="Times New Roman"/>
          <w:b/>
          <w:bCs/>
          <w:sz w:val="24"/>
          <w:szCs w:val="24"/>
        </w:rPr>
        <w:t xml:space="preserve">The </w:t>
      </w:r>
      <w:proofErr w:type="gramStart"/>
      <w:r w:rsidRPr="00845E30">
        <w:rPr>
          <w:rFonts w:ascii="Times New Roman" w:hAnsi="Times New Roman" w:cs="Times New Roman"/>
          <w:b/>
          <w:bCs/>
          <w:sz w:val="24"/>
          <w:szCs w:val="24"/>
        </w:rPr>
        <w:t>second degree</w:t>
      </w:r>
      <w:proofErr w:type="gramEnd"/>
      <w:r w:rsidRPr="00845E30">
        <w:rPr>
          <w:rFonts w:ascii="Times New Roman" w:hAnsi="Times New Roman" w:cs="Times New Roman"/>
          <w:b/>
          <w:bCs/>
          <w:sz w:val="24"/>
          <w:szCs w:val="24"/>
        </w:rPr>
        <w:t xml:space="preserve"> award of a maximum amount of 3 000 </w:t>
      </w:r>
      <w:r w:rsidR="0036701E" w:rsidRPr="00845E30">
        <w:rPr>
          <w:rFonts w:ascii="Times New Roman" w:hAnsi="Times New Roman" w:cs="Times New Roman"/>
          <w:b/>
          <w:bCs/>
          <w:sz w:val="24"/>
          <w:szCs w:val="24"/>
        </w:rPr>
        <w:t xml:space="preserve">PLN </w:t>
      </w:r>
      <w:r w:rsidRPr="00845E30">
        <w:rPr>
          <w:rFonts w:ascii="Times New Roman" w:hAnsi="Times New Roman" w:cs="Times New Roman"/>
          <w:b/>
          <w:bCs/>
          <w:sz w:val="24"/>
          <w:szCs w:val="24"/>
        </w:rPr>
        <w:t>may be granted for the publication of</w:t>
      </w:r>
      <w:r w:rsidR="008C2D65" w:rsidRPr="00845E30">
        <w:rPr>
          <w:rFonts w:ascii="Times New Roman" w:hAnsi="Times New Roman" w:cs="Times New Roman"/>
          <w:b/>
          <w:bCs/>
          <w:sz w:val="24"/>
          <w:szCs w:val="24"/>
        </w:rPr>
        <w:t>:</w:t>
      </w:r>
    </w:p>
    <w:p w14:paraId="2FF8AAF6" w14:textId="6BB669FD" w:rsidR="00CC75AB" w:rsidRPr="00845E30" w:rsidRDefault="00CC75AB" w:rsidP="00551164">
      <w:pPr>
        <w:pStyle w:val="ListParagraph"/>
        <w:numPr>
          <w:ilvl w:val="1"/>
          <w:numId w:val="1"/>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scientific article in a scientific journal or reviewed materials from an international scientific conference from the list of journals referred to </w:t>
      </w:r>
      <w:r w:rsidR="00D9587E" w:rsidRPr="00845E30">
        <w:rPr>
          <w:rFonts w:ascii="Times New Roman" w:hAnsi="Times New Roman" w:cs="Times New Roman"/>
          <w:sz w:val="24"/>
          <w:szCs w:val="24"/>
        </w:rPr>
        <w:t>in Article 267, paragraph 2, item 2, letter b of the Act</w:t>
      </w:r>
      <w:r w:rsidRPr="00845E30">
        <w:rPr>
          <w:rFonts w:ascii="Times New Roman" w:hAnsi="Times New Roman" w:cs="Times New Roman"/>
          <w:sz w:val="24"/>
          <w:szCs w:val="24"/>
        </w:rPr>
        <w:t xml:space="preserve">, which was </w:t>
      </w:r>
      <w:r w:rsidR="001C1CD4" w:rsidRPr="00845E30">
        <w:rPr>
          <w:rFonts w:ascii="Times New Roman" w:hAnsi="Times New Roman" w:cs="Times New Roman"/>
          <w:sz w:val="24"/>
          <w:szCs w:val="24"/>
        </w:rPr>
        <w:t>awarded</w:t>
      </w:r>
      <w:r w:rsidRPr="00845E30">
        <w:rPr>
          <w:rFonts w:ascii="Times New Roman" w:hAnsi="Times New Roman" w:cs="Times New Roman"/>
          <w:sz w:val="24"/>
          <w:szCs w:val="24"/>
        </w:rPr>
        <w:t xml:space="preserve"> at least 100 points</w:t>
      </w:r>
    </w:p>
    <w:p w14:paraId="4CC38F3C" w14:textId="71EBF51E" w:rsidR="00CC75AB" w:rsidRPr="00845E30" w:rsidRDefault="00CC75AB" w:rsidP="00551164">
      <w:pPr>
        <w:pStyle w:val="ListParagraph"/>
        <w:numPr>
          <w:ilvl w:val="1"/>
          <w:numId w:val="1"/>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a scientific monograph or a chapter of a scientific monograph published in a publishing house from the list of publications at level I referred to in </w:t>
      </w:r>
      <w:r w:rsidR="001C1CD4" w:rsidRPr="00845E30">
        <w:rPr>
          <w:rFonts w:ascii="Times New Roman" w:hAnsi="Times New Roman" w:cs="Times New Roman"/>
          <w:sz w:val="24"/>
          <w:szCs w:val="24"/>
        </w:rPr>
        <w:t xml:space="preserve">Article 267, paragraph 2, item 2, letter a of the </w:t>
      </w:r>
      <w:proofErr w:type="gramStart"/>
      <w:r w:rsidR="001C1CD4" w:rsidRPr="00845E30">
        <w:rPr>
          <w:rFonts w:ascii="Times New Roman" w:hAnsi="Times New Roman" w:cs="Times New Roman"/>
          <w:sz w:val="24"/>
          <w:szCs w:val="24"/>
        </w:rPr>
        <w:t>Act</w:t>
      </w:r>
      <w:r w:rsidRPr="00845E30">
        <w:rPr>
          <w:rFonts w:ascii="Times New Roman" w:hAnsi="Times New Roman" w:cs="Times New Roman"/>
          <w:sz w:val="24"/>
          <w:szCs w:val="24"/>
        </w:rPr>
        <w:t xml:space="preserve">, </w:t>
      </w:r>
      <w:r w:rsidR="008C2D65" w:rsidRPr="00845E30">
        <w:rPr>
          <w:rFonts w:ascii="Times New Roman" w:hAnsi="Times New Roman" w:cs="Times New Roman"/>
          <w:sz w:val="24"/>
          <w:szCs w:val="24"/>
        </w:rPr>
        <w:t xml:space="preserve"> </w:t>
      </w:r>
      <w:r w:rsidRPr="00845E30">
        <w:rPr>
          <w:rFonts w:ascii="Times New Roman" w:hAnsi="Times New Roman" w:cs="Times New Roman"/>
          <w:sz w:val="24"/>
          <w:szCs w:val="24"/>
        </w:rPr>
        <w:t>in</w:t>
      </w:r>
      <w:proofErr w:type="gramEnd"/>
      <w:r w:rsidRPr="00845E30">
        <w:rPr>
          <w:rFonts w:ascii="Times New Roman" w:hAnsi="Times New Roman" w:cs="Times New Roman"/>
          <w:sz w:val="24"/>
          <w:szCs w:val="24"/>
        </w:rPr>
        <w:t xml:space="preserve"> the preparation of which a doctoral student or participant in doctoral studies played a significant role, in particular the one in which he or she is the sole, first, or only corresponding author.</w:t>
      </w:r>
    </w:p>
    <w:p w14:paraId="055ADF2C" w14:textId="77777777" w:rsidR="00CC75AB" w:rsidRPr="00845E30" w:rsidRDefault="00CC75AB" w:rsidP="00CC75AB">
      <w:pPr>
        <w:rPr>
          <w:rFonts w:ascii="Times New Roman" w:hAnsi="Times New Roman" w:cs="Times New Roman"/>
          <w:sz w:val="24"/>
          <w:szCs w:val="24"/>
        </w:rPr>
      </w:pPr>
    </w:p>
    <w:p w14:paraId="4DDD21FD" w14:textId="77777777" w:rsidR="0036701E" w:rsidRPr="00845E30" w:rsidRDefault="0036701E" w:rsidP="0036701E">
      <w:pPr>
        <w:jc w:val="center"/>
        <w:rPr>
          <w:rFonts w:ascii="Times New Roman" w:hAnsi="Times New Roman" w:cs="Times New Roman"/>
          <w:b/>
          <w:bCs/>
          <w:sz w:val="24"/>
          <w:szCs w:val="24"/>
        </w:rPr>
      </w:pPr>
      <w:r w:rsidRPr="00845E30">
        <w:rPr>
          <w:rFonts w:ascii="Times New Roman" w:hAnsi="Times New Roman" w:cs="Times New Roman"/>
          <w:b/>
          <w:bCs/>
          <w:sz w:val="24"/>
          <w:szCs w:val="24"/>
        </w:rPr>
        <w:t>IV. TOTAL ALLOCATION FOR THE PRIZES FOR THE 2020 AND 2021 EDITIONS</w:t>
      </w:r>
    </w:p>
    <w:p w14:paraId="376DBF67" w14:textId="77777777" w:rsidR="0036701E" w:rsidRPr="00845E30" w:rsidRDefault="0036701E" w:rsidP="0036701E">
      <w:pPr>
        <w:rPr>
          <w:rFonts w:ascii="Times New Roman" w:hAnsi="Times New Roman" w:cs="Times New Roman"/>
          <w:sz w:val="24"/>
          <w:szCs w:val="24"/>
        </w:rPr>
      </w:pPr>
    </w:p>
    <w:p w14:paraId="085499C1" w14:textId="2BD0D70A" w:rsidR="0036701E" w:rsidRPr="00845E30" w:rsidRDefault="0036701E" w:rsidP="0036701E">
      <w:pPr>
        <w:pStyle w:val="ListParagraph"/>
        <w:numPr>
          <w:ilvl w:val="0"/>
          <w:numId w:val="6"/>
        </w:numPr>
        <w:rPr>
          <w:rFonts w:ascii="Times New Roman" w:hAnsi="Times New Roman" w:cs="Times New Roman"/>
          <w:sz w:val="24"/>
          <w:szCs w:val="24"/>
        </w:rPr>
      </w:pPr>
      <w:r w:rsidRPr="00845E30">
        <w:rPr>
          <w:rFonts w:ascii="Times New Roman" w:hAnsi="Times New Roman" w:cs="Times New Roman"/>
          <w:sz w:val="24"/>
          <w:szCs w:val="24"/>
        </w:rPr>
        <w:t xml:space="preserve">The total pool of awards for the editions </w:t>
      </w:r>
      <w:proofErr w:type="gramStart"/>
      <w:r w:rsidRPr="00845E30">
        <w:rPr>
          <w:rFonts w:ascii="Times New Roman" w:hAnsi="Times New Roman" w:cs="Times New Roman"/>
          <w:sz w:val="24"/>
          <w:szCs w:val="24"/>
        </w:rPr>
        <w:t>of  2020</w:t>
      </w:r>
      <w:proofErr w:type="gramEnd"/>
      <w:r w:rsidRPr="00845E30">
        <w:rPr>
          <w:rFonts w:ascii="Times New Roman" w:hAnsi="Times New Roman" w:cs="Times New Roman"/>
          <w:sz w:val="24"/>
          <w:szCs w:val="24"/>
        </w:rPr>
        <w:t xml:space="preserve"> and 2021 amounts to:</w:t>
      </w:r>
    </w:p>
    <w:p w14:paraId="309B3198" w14:textId="77777777" w:rsidR="0036701E" w:rsidRPr="00845E30" w:rsidRDefault="0036701E" w:rsidP="00185624">
      <w:pPr>
        <w:ind w:firstLine="1560"/>
        <w:rPr>
          <w:rFonts w:ascii="Times New Roman" w:hAnsi="Times New Roman" w:cs="Times New Roman"/>
          <w:sz w:val="24"/>
          <w:szCs w:val="24"/>
        </w:rPr>
      </w:pPr>
      <w:r w:rsidRPr="00845E30">
        <w:rPr>
          <w:rFonts w:ascii="Times New Roman" w:hAnsi="Times New Roman" w:cs="Times New Roman"/>
          <w:b/>
          <w:bCs/>
          <w:sz w:val="24"/>
          <w:szCs w:val="24"/>
        </w:rPr>
        <w:t>312,000 PLN</w:t>
      </w:r>
      <w:r w:rsidRPr="00845E30">
        <w:rPr>
          <w:rFonts w:ascii="Times New Roman" w:hAnsi="Times New Roman" w:cs="Times New Roman"/>
          <w:sz w:val="24"/>
          <w:szCs w:val="24"/>
        </w:rPr>
        <w:t>, including:</w:t>
      </w:r>
    </w:p>
    <w:p w14:paraId="4CCA5BB3" w14:textId="4BBE1F80" w:rsidR="0036701E" w:rsidRPr="00845E30" w:rsidRDefault="0036701E" w:rsidP="00185624">
      <w:pPr>
        <w:ind w:firstLine="1560"/>
        <w:rPr>
          <w:rFonts w:ascii="Times New Roman" w:hAnsi="Times New Roman" w:cs="Times New Roman"/>
          <w:sz w:val="24"/>
          <w:szCs w:val="24"/>
        </w:rPr>
      </w:pPr>
      <w:r w:rsidRPr="00845E30">
        <w:rPr>
          <w:rFonts w:ascii="Times New Roman" w:hAnsi="Times New Roman" w:cs="Times New Roman"/>
          <w:b/>
          <w:bCs/>
          <w:sz w:val="24"/>
          <w:szCs w:val="24"/>
        </w:rPr>
        <w:t>156,000 PLN</w:t>
      </w:r>
      <w:r w:rsidRPr="00845E30">
        <w:rPr>
          <w:rFonts w:ascii="Times New Roman" w:hAnsi="Times New Roman" w:cs="Times New Roman"/>
          <w:sz w:val="24"/>
          <w:szCs w:val="24"/>
        </w:rPr>
        <w:t xml:space="preserve"> for publications in 2020.</w:t>
      </w:r>
    </w:p>
    <w:p w14:paraId="0A2CC6CF" w14:textId="5EEF1527" w:rsidR="0036701E" w:rsidRPr="00845E30" w:rsidRDefault="0036701E" w:rsidP="00185624">
      <w:pPr>
        <w:ind w:firstLine="1560"/>
        <w:rPr>
          <w:rFonts w:ascii="Times New Roman" w:hAnsi="Times New Roman" w:cs="Times New Roman"/>
          <w:sz w:val="24"/>
          <w:szCs w:val="24"/>
        </w:rPr>
      </w:pPr>
      <w:r w:rsidRPr="00845E30">
        <w:rPr>
          <w:rFonts w:ascii="Times New Roman" w:hAnsi="Times New Roman" w:cs="Times New Roman"/>
          <w:b/>
          <w:bCs/>
          <w:sz w:val="24"/>
          <w:szCs w:val="24"/>
        </w:rPr>
        <w:t>156 000 PLN</w:t>
      </w:r>
      <w:r w:rsidRPr="00845E30">
        <w:rPr>
          <w:rFonts w:ascii="Times New Roman" w:hAnsi="Times New Roman" w:cs="Times New Roman"/>
          <w:sz w:val="24"/>
          <w:szCs w:val="24"/>
        </w:rPr>
        <w:t xml:space="preserve"> for publications in 2021.</w:t>
      </w:r>
    </w:p>
    <w:p w14:paraId="72D3B270" w14:textId="79999F30" w:rsidR="0036701E" w:rsidRPr="00845E30" w:rsidRDefault="0036701E" w:rsidP="00551164">
      <w:pPr>
        <w:pStyle w:val="ListParagraph"/>
        <w:numPr>
          <w:ilvl w:val="0"/>
          <w:numId w:val="6"/>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final decision on the distribution of funds between 2020 and 2021 will be taken by the Jury after reviewing the applications.</w:t>
      </w:r>
    </w:p>
    <w:p w14:paraId="3E715837" w14:textId="3C9AAEA1" w:rsidR="0036701E" w:rsidRPr="00845E30" w:rsidRDefault="0036701E" w:rsidP="0036701E">
      <w:pPr>
        <w:jc w:val="center"/>
        <w:rPr>
          <w:rFonts w:ascii="Times New Roman" w:hAnsi="Times New Roman" w:cs="Times New Roman"/>
          <w:sz w:val="24"/>
          <w:szCs w:val="24"/>
        </w:rPr>
      </w:pPr>
    </w:p>
    <w:p w14:paraId="1D52149E" w14:textId="3DEB0E47" w:rsidR="0036701E" w:rsidRPr="00845E30" w:rsidRDefault="0036701E" w:rsidP="0036701E">
      <w:pPr>
        <w:jc w:val="center"/>
        <w:rPr>
          <w:rFonts w:ascii="Times New Roman" w:hAnsi="Times New Roman" w:cs="Times New Roman"/>
          <w:b/>
          <w:bCs/>
          <w:sz w:val="24"/>
          <w:szCs w:val="24"/>
        </w:rPr>
      </w:pPr>
      <w:r w:rsidRPr="00845E30">
        <w:rPr>
          <w:rFonts w:ascii="Times New Roman" w:hAnsi="Times New Roman" w:cs="Times New Roman"/>
          <w:b/>
          <w:bCs/>
          <w:sz w:val="24"/>
          <w:szCs w:val="24"/>
        </w:rPr>
        <w:t xml:space="preserve">V. </w:t>
      </w:r>
      <w:r w:rsidR="00DC3834" w:rsidRPr="00845E30">
        <w:rPr>
          <w:rFonts w:ascii="Times New Roman" w:hAnsi="Times New Roman" w:cs="Times New Roman"/>
          <w:b/>
          <w:bCs/>
          <w:sz w:val="24"/>
          <w:szCs w:val="24"/>
        </w:rPr>
        <w:t xml:space="preserve">TERMS AND </w:t>
      </w:r>
      <w:r w:rsidRPr="00845E30">
        <w:rPr>
          <w:rFonts w:ascii="Times New Roman" w:hAnsi="Times New Roman" w:cs="Times New Roman"/>
          <w:b/>
          <w:bCs/>
          <w:sz w:val="24"/>
          <w:szCs w:val="24"/>
        </w:rPr>
        <w:t>CONDITIONS</w:t>
      </w:r>
    </w:p>
    <w:p w14:paraId="70EDB4AE" w14:textId="77777777" w:rsidR="0036701E" w:rsidRPr="00845E30" w:rsidRDefault="0036701E" w:rsidP="00185624">
      <w:pPr>
        <w:spacing w:line="276" w:lineRule="auto"/>
        <w:rPr>
          <w:rFonts w:ascii="Times New Roman" w:hAnsi="Times New Roman" w:cs="Times New Roman"/>
          <w:sz w:val="24"/>
          <w:szCs w:val="24"/>
        </w:rPr>
      </w:pPr>
    </w:p>
    <w:p w14:paraId="6A397BC2" w14:textId="77777777" w:rsidR="0036701E" w:rsidRPr="00845E30" w:rsidRDefault="0036701E" w:rsidP="00551164">
      <w:pPr>
        <w:pStyle w:val="ListParagraph"/>
        <w:numPr>
          <w:ilvl w:val="0"/>
          <w:numId w:val="16"/>
        </w:numPr>
        <w:spacing w:line="360" w:lineRule="auto"/>
        <w:rPr>
          <w:rFonts w:ascii="Times New Roman" w:hAnsi="Times New Roman" w:cs="Times New Roman"/>
          <w:sz w:val="24"/>
          <w:szCs w:val="24"/>
        </w:rPr>
      </w:pPr>
      <w:r w:rsidRPr="00845E30">
        <w:rPr>
          <w:rFonts w:ascii="Times New Roman" w:hAnsi="Times New Roman" w:cs="Times New Roman"/>
          <w:sz w:val="24"/>
          <w:szCs w:val="24"/>
        </w:rPr>
        <w:lastRenderedPageBreak/>
        <w:t>The award is granted once a year for a publication achievement which:</w:t>
      </w:r>
    </w:p>
    <w:p w14:paraId="3A4DA7C1" w14:textId="72EB31C6" w:rsidR="0036701E" w:rsidRPr="00845E30" w:rsidRDefault="0036701E" w:rsidP="005034AD">
      <w:pPr>
        <w:pStyle w:val="ListParagraph"/>
        <w:numPr>
          <w:ilvl w:val="1"/>
          <w:numId w:val="19"/>
        </w:numPr>
        <w:spacing w:line="360" w:lineRule="auto"/>
        <w:ind w:left="1276" w:hanging="425"/>
        <w:rPr>
          <w:rFonts w:ascii="Times New Roman" w:hAnsi="Times New Roman" w:cs="Times New Roman"/>
          <w:sz w:val="24"/>
          <w:szCs w:val="24"/>
        </w:rPr>
      </w:pPr>
      <w:r w:rsidRPr="00845E30">
        <w:rPr>
          <w:rFonts w:ascii="Times New Roman" w:hAnsi="Times New Roman" w:cs="Times New Roman"/>
          <w:sz w:val="24"/>
          <w:szCs w:val="24"/>
        </w:rPr>
        <w:t>was published in the year preceding the award. The exception is the year 2022, when two separate competitions are held for 2020 and 2021,</w:t>
      </w:r>
    </w:p>
    <w:p w14:paraId="50296EA1" w14:textId="4589427B" w:rsidR="0036701E" w:rsidRPr="005034AD" w:rsidRDefault="0036701E" w:rsidP="005034AD">
      <w:pPr>
        <w:pStyle w:val="ListParagraph"/>
        <w:numPr>
          <w:ilvl w:val="1"/>
          <w:numId w:val="19"/>
        </w:numPr>
        <w:spacing w:line="360" w:lineRule="auto"/>
        <w:ind w:left="1276" w:hanging="425"/>
        <w:rPr>
          <w:rFonts w:ascii="Times New Roman" w:hAnsi="Times New Roman" w:cs="Times New Roman"/>
          <w:sz w:val="24"/>
          <w:szCs w:val="24"/>
        </w:rPr>
      </w:pPr>
      <w:r w:rsidRPr="005034AD">
        <w:rPr>
          <w:rFonts w:ascii="Times New Roman" w:hAnsi="Times New Roman" w:cs="Times New Roman"/>
          <w:sz w:val="24"/>
          <w:szCs w:val="24"/>
        </w:rPr>
        <w:t xml:space="preserve">presents the results of research implementing at least one of the pillars of the 4*I principle at </w:t>
      </w:r>
      <w:r w:rsidR="00174D3F" w:rsidRPr="005034AD">
        <w:rPr>
          <w:rFonts w:ascii="Times New Roman" w:hAnsi="Times New Roman" w:cs="Times New Roman"/>
          <w:sz w:val="24"/>
          <w:szCs w:val="24"/>
        </w:rPr>
        <w:t>Jagiellonian University Excellence Initiative (</w:t>
      </w:r>
      <w:r w:rsidRPr="005034AD">
        <w:rPr>
          <w:rFonts w:ascii="Times New Roman" w:hAnsi="Times New Roman" w:cs="Times New Roman"/>
          <w:sz w:val="24"/>
          <w:szCs w:val="24"/>
        </w:rPr>
        <w:t>ID UJ</w:t>
      </w:r>
      <w:r w:rsidR="00174D3F" w:rsidRPr="005034AD">
        <w:rPr>
          <w:rFonts w:ascii="Times New Roman" w:hAnsi="Times New Roman" w:cs="Times New Roman"/>
          <w:sz w:val="24"/>
          <w:szCs w:val="24"/>
        </w:rPr>
        <w:t>)</w:t>
      </w:r>
      <w:r w:rsidRPr="005034AD">
        <w:rPr>
          <w:rFonts w:ascii="Times New Roman" w:hAnsi="Times New Roman" w:cs="Times New Roman"/>
          <w:sz w:val="24"/>
          <w:szCs w:val="24"/>
        </w:rPr>
        <w:t>,</w:t>
      </w:r>
    </w:p>
    <w:p w14:paraId="6085F652" w14:textId="3D160955" w:rsidR="0036701E" w:rsidRPr="00845E30" w:rsidRDefault="0036701E" w:rsidP="005034AD">
      <w:pPr>
        <w:pStyle w:val="ListParagraph"/>
        <w:numPr>
          <w:ilvl w:val="1"/>
          <w:numId w:val="19"/>
        </w:numPr>
        <w:spacing w:line="360" w:lineRule="auto"/>
        <w:ind w:left="1276" w:hanging="425"/>
        <w:rPr>
          <w:rFonts w:ascii="Times New Roman" w:hAnsi="Times New Roman" w:cs="Times New Roman"/>
          <w:sz w:val="24"/>
          <w:szCs w:val="24"/>
        </w:rPr>
      </w:pPr>
      <w:r w:rsidRPr="00845E30">
        <w:rPr>
          <w:rFonts w:ascii="Times New Roman" w:hAnsi="Times New Roman" w:cs="Times New Roman"/>
          <w:sz w:val="24"/>
          <w:szCs w:val="24"/>
        </w:rPr>
        <w:t xml:space="preserve">has an affiliation to the Jagiellonian University, </w:t>
      </w:r>
    </w:p>
    <w:p w14:paraId="0E478DD8" w14:textId="0D4758A0" w:rsidR="0036701E" w:rsidRPr="00845E30" w:rsidRDefault="0036701E" w:rsidP="005034AD">
      <w:pPr>
        <w:pStyle w:val="ListParagraph"/>
        <w:numPr>
          <w:ilvl w:val="1"/>
          <w:numId w:val="19"/>
        </w:numPr>
        <w:spacing w:line="360" w:lineRule="auto"/>
        <w:ind w:left="1276" w:hanging="425"/>
        <w:rPr>
          <w:rFonts w:ascii="Times New Roman" w:hAnsi="Times New Roman" w:cs="Times New Roman"/>
          <w:sz w:val="24"/>
          <w:szCs w:val="24"/>
        </w:rPr>
      </w:pPr>
      <w:r w:rsidRPr="00845E30">
        <w:rPr>
          <w:rFonts w:ascii="Times New Roman" w:hAnsi="Times New Roman" w:cs="Times New Roman"/>
          <w:sz w:val="24"/>
          <w:szCs w:val="24"/>
        </w:rPr>
        <w:t>has been registered in the Repository of the Jagiellonian University in the collection "Bibliography of Publications of Jagiellonian University Employees".</w:t>
      </w:r>
    </w:p>
    <w:p w14:paraId="6A195A14" w14:textId="3A3BE439" w:rsidR="0036701E" w:rsidRPr="00845E30" w:rsidRDefault="0036701E" w:rsidP="00551164">
      <w:pPr>
        <w:pStyle w:val="ListParagraph"/>
        <w:numPr>
          <w:ilvl w:val="0"/>
          <w:numId w:val="17"/>
        </w:numPr>
        <w:spacing w:line="360" w:lineRule="auto"/>
        <w:rPr>
          <w:rFonts w:ascii="Times New Roman" w:hAnsi="Times New Roman" w:cs="Times New Roman"/>
          <w:sz w:val="24"/>
          <w:szCs w:val="24"/>
        </w:rPr>
      </w:pPr>
      <w:r w:rsidRPr="00845E30">
        <w:rPr>
          <w:rFonts w:ascii="Times New Roman" w:hAnsi="Times New Roman" w:cs="Times New Roman"/>
          <w:sz w:val="24"/>
          <w:szCs w:val="24"/>
        </w:rPr>
        <w:t>A doctoral student may receive only one award in a given competition</w:t>
      </w:r>
      <w:r w:rsidR="009227BB">
        <w:rPr>
          <w:rFonts w:ascii="Times New Roman" w:hAnsi="Times New Roman" w:cs="Times New Roman"/>
          <w:sz w:val="24"/>
          <w:szCs w:val="24"/>
        </w:rPr>
        <w:t>, which means that those awarded the prize in the first edition cannot apply in the second edition of the competition</w:t>
      </w:r>
      <w:r w:rsidRPr="00845E30">
        <w:rPr>
          <w:rFonts w:ascii="Times New Roman" w:hAnsi="Times New Roman" w:cs="Times New Roman"/>
          <w:sz w:val="24"/>
          <w:szCs w:val="24"/>
        </w:rPr>
        <w:t>.</w:t>
      </w:r>
    </w:p>
    <w:p w14:paraId="69A19D76" w14:textId="30FEC882" w:rsidR="0036701E" w:rsidRPr="00845E30" w:rsidRDefault="00174D3F" w:rsidP="00551164">
      <w:pPr>
        <w:pStyle w:val="ListParagraph"/>
        <w:numPr>
          <w:ilvl w:val="0"/>
          <w:numId w:val="17"/>
        </w:numPr>
        <w:spacing w:line="360" w:lineRule="auto"/>
        <w:rPr>
          <w:rFonts w:ascii="Times New Roman" w:hAnsi="Times New Roman" w:cs="Times New Roman"/>
          <w:sz w:val="24"/>
          <w:szCs w:val="24"/>
        </w:rPr>
      </w:pPr>
      <w:r w:rsidRPr="00845E30">
        <w:rPr>
          <w:rFonts w:ascii="Times New Roman" w:hAnsi="Times New Roman" w:cs="Times New Roman"/>
          <w:sz w:val="24"/>
          <w:szCs w:val="24"/>
        </w:rPr>
        <w:t>T</w:t>
      </w:r>
      <w:r w:rsidR="0036701E" w:rsidRPr="00845E30">
        <w:rPr>
          <w:rFonts w:ascii="Times New Roman" w:hAnsi="Times New Roman" w:cs="Times New Roman"/>
          <w:sz w:val="24"/>
          <w:szCs w:val="24"/>
        </w:rPr>
        <w:t>he candidate does not have to be a doctoral student in the year of publication.</w:t>
      </w:r>
    </w:p>
    <w:p w14:paraId="78229CCB" w14:textId="77777777" w:rsidR="0036701E" w:rsidRPr="00845E30" w:rsidRDefault="0036701E" w:rsidP="0036701E">
      <w:pPr>
        <w:rPr>
          <w:rFonts w:ascii="Times New Roman" w:hAnsi="Times New Roman" w:cs="Times New Roman"/>
          <w:sz w:val="24"/>
          <w:szCs w:val="24"/>
        </w:rPr>
      </w:pPr>
    </w:p>
    <w:p w14:paraId="62E60B49" w14:textId="788EB1F3" w:rsidR="0036701E" w:rsidRPr="00845E30" w:rsidRDefault="0036701E" w:rsidP="00174D3F">
      <w:pPr>
        <w:jc w:val="center"/>
        <w:rPr>
          <w:rFonts w:ascii="Times New Roman" w:hAnsi="Times New Roman" w:cs="Times New Roman"/>
          <w:b/>
          <w:bCs/>
          <w:sz w:val="24"/>
          <w:szCs w:val="24"/>
        </w:rPr>
      </w:pPr>
      <w:r w:rsidRPr="00845E30">
        <w:rPr>
          <w:rFonts w:ascii="Times New Roman" w:hAnsi="Times New Roman" w:cs="Times New Roman"/>
          <w:b/>
          <w:bCs/>
          <w:sz w:val="24"/>
          <w:szCs w:val="24"/>
        </w:rPr>
        <w:t>VI. COMPETITION SCHEDULE</w:t>
      </w:r>
      <w:r w:rsidR="009227BB">
        <w:rPr>
          <w:rFonts w:ascii="Times New Roman" w:hAnsi="Times New Roman" w:cs="Times New Roman"/>
          <w:b/>
          <w:bCs/>
          <w:sz w:val="24"/>
          <w:szCs w:val="24"/>
        </w:rPr>
        <w:t xml:space="preserve"> – second edition</w:t>
      </w:r>
    </w:p>
    <w:p w14:paraId="2E4BCCF5" w14:textId="77777777" w:rsidR="0036701E" w:rsidRPr="00845E30" w:rsidRDefault="0036701E" w:rsidP="00551164">
      <w:pPr>
        <w:spacing w:line="360" w:lineRule="auto"/>
        <w:rPr>
          <w:rFonts w:ascii="Times New Roman" w:hAnsi="Times New Roman" w:cs="Times New Roman"/>
          <w:sz w:val="24"/>
          <w:szCs w:val="24"/>
        </w:rPr>
      </w:pPr>
    </w:p>
    <w:p w14:paraId="2D0299E3" w14:textId="7C4E7D80" w:rsidR="0036701E" w:rsidRPr="00845E30" w:rsidRDefault="00DC5B6D" w:rsidP="00551164">
      <w:pPr>
        <w:pStyle w:val="ListParagraph"/>
        <w:numPr>
          <w:ilvl w:val="0"/>
          <w:numId w:val="8"/>
        </w:numPr>
        <w:spacing w:line="360" w:lineRule="auto"/>
        <w:rPr>
          <w:rFonts w:ascii="Times New Roman" w:hAnsi="Times New Roman" w:cs="Times New Roman"/>
          <w:sz w:val="24"/>
          <w:szCs w:val="24"/>
        </w:rPr>
      </w:pPr>
      <w:r w:rsidRPr="00845E30">
        <w:rPr>
          <w:rFonts w:ascii="Times New Roman" w:hAnsi="Times New Roman" w:cs="Times New Roman"/>
          <w:i/>
          <w:iCs/>
          <w:sz w:val="24"/>
          <w:szCs w:val="24"/>
        </w:rPr>
        <w:t>For the publication activity award</w:t>
      </w:r>
      <w:r w:rsidR="00EF17E9" w:rsidRPr="00845E30">
        <w:rPr>
          <w:rFonts w:ascii="Times New Roman" w:hAnsi="Times New Roman" w:cs="Times New Roman"/>
          <w:i/>
          <w:iCs/>
          <w:sz w:val="24"/>
          <w:szCs w:val="24"/>
        </w:rPr>
        <w:t xml:space="preserve"> in 2020</w:t>
      </w:r>
      <w:r w:rsidR="0036701E" w:rsidRPr="00845E30">
        <w:rPr>
          <w:rFonts w:ascii="Times New Roman" w:hAnsi="Times New Roman" w:cs="Times New Roman"/>
          <w:i/>
          <w:iCs/>
          <w:sz w:val="24"/>
          <w:szCs w:val="24"/>
        </w:rPr>
        <w:t>:</w:t>
      </w:r>
    </w:p>
    <w:p w14:paraId="57D66CDC" w14:textId="268D1351" w:rsidR="0036701E" w:rsidRPr="00845E30" w:rsidRDefault="00DC5B6D" w:rsidP="00551164">
      <w:pPr>
        <w:pStyle w:val="ListParagraph"/>
        <w:numPr>
          <w:ilvl w:val="0"/>
          <w:numId w:val="18"/>
        </w:numPr>
        <w:spacing w:line="360" w:lineRule="auto"/>
        <w:rPr>
          <w:rFonts w:ascii="Times New Roman" w:hAnsi="Times New Roman" w:cs="Times New Roman"/>
          <w:sz w:val="24"/>
          <w:szCs w:val="24"/>
        </w:rPr>
      </w:pPr>
      <w:r w:rsidRPr="00845E30">
        <w:rPr>
          <w:rFonts w:ascii="Times New Roman" w:hAnsi="Times New Roman" w:cs="Times New Roman"/>
          <w:sz w:val="24"/>
          <w:szCs w:val="24"/>
        </w:rPr>
        <w:t>Start</w:t>
      </w:r>
      <w:r w:rsidR="0036701E" w:rsidRPr="00845E30">
        <w:rPr>
          <w:rFonts w:ascii="Times New Roman" w:hAnsi="Times New Roman" w:cs="Times New Roman"/>
          <w:sz w:val="24"/>
          <w:szCs w:val="24"/>
        </w:rPr>
        <w:t xml:space="preserve"> of the competition for the 2020 Publication Activity Award: </w:t>
      </w:r>
      <w:r w:rsidR="009227BB">
        <w:rPr>
          <w:rFonts w:ascii="Times New Roman" w:hAnsi="Times New Roman" w:cs="Times New Roman"/>
          <w:sz w:val="24"/>
          <w:szCs w:val="24"/>
        </w:rPr>
        <w:t>October 1</w:t>
      </w:r>
      <w:r w:rsidR="00091E54" w:rsidRPr="00845E30">
        <w:rPr>
          <w:rFonts w:ascii="Times New Roman" w:hAnsi="Times New Roman" w:cs="Times New Roman"/>
          <w:sz w:val="24"/>
          <w:szCs w:val="24"/>
        </w:rPr>
        <w:t xml:space="preserve">, </w:t>
      </w:r>
      <w:r w:rsidR="0036701E" w:rsidRPr="00845E30">
        <w:rPr>
          <w:rFonts w:ascii="Times New Roman" w:hAnsi="Times New Roman" w:cs="Times New Roman"/>
          <w:sz w:val="24"/>
          <w:szCs w:val="24"/>
        </w:rPr>
        <w:t>2022.</w:t>
      </w:r>
    </w:p>
    <w:p w14:paraId="581B1421" w14:textId="1D49EB34" w:rsidR="0036701E" w:rsidRPr="00845E30" w:rsidRDefault="0036701E" w:rsidP="00551164">
      <w:pPr>
        <w:pStyle w:val="ListParagraph"/>
        <w:numPr>
          <w:ilvl w:val="0"/>
          <w:numId w:val="18"/>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End of the competition: </w:t>
      </w:r>
      <w:r w:rsidR="009227BB">
        <w:rPr>
          <w:rFonts w:ascii="Times New Roman" w:hAnsi="Times New Roman" w:cs="Times New Roman"/>
          <w:sz w:val="24"/>
          <w:szCs w:val="24"/>
        </w:rPr>
        <w:t>October 31</w:t>
      </w:r>
      <w:r w:rsidR="00091E54" w:rsidRPr="00845E30">
        <w:rPr>
          <w:rFonts w:ascii="Times New Roman" w:hAnsi="Times New Roman" w:cs="Times New Roman"/>
          <w:sz w:val="24"/>
          <w:szCs w:val="24"/>
        </w:rPr>
        <w:t xml:space="preserve">, </w:t>
      </w:r>
      <w:r w:rsidRPr="00845E30">
        <w:rPr>
          <w:rFonts w:ascii="Times New Roman" w:hAnsi="Times New Roman" w:cs="Times New Roman"/>
          <w:sz w:val="24"/>
          <w:szCs w:val="24"/>
        </w:rPr>
        <w:t xml:space="preserve">2022. </w:t>
      </w:r>
    </w:p>
    <w:p w14:paraId="21E01885" w14:textId="4FA092F1" w:rsidR="0036701E" w:rsidRPr="00845E30" w:rsidRDefault="0036701E" w:rsidP="00551164">
      <w:pPr>
        <w:pStyle w:val="ListParagraph"/>
        <w:numPr>
          <w:ilvl w:val="0"/>
          <w:numId w:val="18"/>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Settlement of the competition: </w:t>
      </w:r>
      <w:r w:rsidR="009227BB">
        <w:rPr>
          <w:rFonts w:ascii="Times New Roman" w:hAnsi="Times New Roman" w:cs="Times New Roman"/>
          <w:sz w:val="24"/>
          <w:szCs w:val="24"/>
        </w:rPr>
        <w:t>November 20</w:t>
      </w:r>
      <w:r w:rsidR="00091E54" w:rsidRPr="00845E30">
        <w:rPr>
          <w:rFonts w:ascii="Times New Roman" w:hAnsi="Times New Roman" w:cs="Times New Roman"/>
          <w:sz w:val="24"/>
          <w:szCs w:val="24"/>
        </w:rPr>
        <w:t xml:space="preserve">, </w:t>
      </w:r>
      <w:r w:rsidRPr="00845E30">
        <w:rPr>
          <w:rFonts w:ascii="Times New Roman" w:hAnsi="Times New Roman" w:cs="Times New Roman"/>
          <w:sz w:val="24"/>
          <w:szCs w:val="24"/>
        </w:rPr>
        <w:t>2022.</w:t>
      </w:r>
    </w:p>
    <w:p w14:paraId="2D197AB0" w14:textId="6E3B981B" w:rsidR="0036701E" w:rsidRPr="00845E30" w:rsidRDefault="0036701E" w:rsidP="00551164">
      <w:pPr>
        <w:pStyle w:val="ListParagraph"/>
        <w:numPr>
          <w:ilvl w:val="0"/>
          <w:numId w:val="8"/>
        </w:numPr>
        <w:spacing w:line="360" w:lineRule="auto"/>
        <w:rPr>
          <w:rFonts w:ascii="Times New Roman" w:hAnsi="Times New Roman" w:cs="Times New Roman"/>
          <w:i/>
          <w:iCs/>
          <w:sz w:val="24"/>
          <w:szCs w:val="24"/>
        </w:rPr>
      </w:pPr>
      <w:r w:rsidRPr="00845E30">
        <w:rPr>
          <w:rFonts w:ascii="Times New Roman" w:hAnsi="Times New Roman" w:cs="Times New Roman"/>
          <w:i/>
          <w:iCs/>
          <w:sz w:val="24"/>
          <w:szCs w:val="24"/>
        </w:rPr>
        <w:t>For the publication activity award</w:t>
      </w:r>
      <w:r w:rsidR="00EF17E9" w:rsidRPr="00845E30">
        <w:rPr>
          <w:rFonts w:ascii="Times New Roman" w:hAnsi="Times New Roman" w:cs="Times New Roman"/>
          <w:i/>
          <w:iCs/>
          <w:sz w:val="24"/>
          <w:szCs w:val="24"/>
        </w:rPr>
        <w:t xml:space="preserve"> in 2021</w:t>
      </w:r>
      <w:r w:rsidRPr="00845E30">
        <w:rPr>
          <w:rFonts w:ascii="Times New Roman" w:hAnsi="Times New Roman" w:cs="Times New Roman"/>
          <w:i/>
          <w:iCs/>
          <w:sz w:val="24"/>
          <w:szCs w:val="24"/>
        </w:rPr>
        <w:t>:</w:t>
      </w:r>
    </w:p>
    <w:p w14:paraId="458479A5" w14:textId="531EC6FA" w:rsidR="0036701E" w:rsidRPr="00845E30" w:rsidRDefault="0036701E" w:rsidP="00551164">
      <w:pPr>
        <w:pStyle w:val="ListParagraph"/>
        <w:numPr>
          <w:ilvl w:val="1"/>
          <w:numId w:val="8"/>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Start of the competition for the 2020 </w:t>
      </w:r>
      <w:r w:rsidR="00DC5B6D" w:rsidRPr="00845E30">
        <w:rPr>
          <w:rFonts w:ascii="Times New Roman" w:hAnsi="Times New Roman" w:cs="Times New Roman"/>
          <w:sz w:val="24"/>
          <w:szCs w:val="24"/>
        </w:rPr>
        <w:t>P</w:t>
      </w:r>
      <w:r w:rsidRPr="00845E30">
        <w:rPr>
          <w:rFonts w:ascii="Times New Roman" w:hAnsi="Times New Roman" w:cs="Times New Roman"/>
          <w:sz w:val="24"/>
          <w:szCs w:val="24"/>
        </w:rPr>
        <w:t xml:space="preserve">ublication </w:t>
      </w:r>
      <w:r w:rsidR="00DC5B6D" w:rsidRPr="00845E30">
        <w:rPr>
          <w:rFonts w:ascii="Times New Roman" w:hAnsi="Times New Roman" w:cs="Times New Roman"/>
          <w:sz w:val="24"/>
          <w:szCs w:val="24"/>
        </w:rPr>
        <w:t>A</w:t>
      </w:r>
      <w:r w:rsidRPr="00845E30">
        <w:rPr>
          <w:rFonts w:ascii="Times New Roman" w:hAnsi="Times New Roman" w:cs="Times New Roman"/>
          <w:sz w:val="24"/>
          <w:szCs w:val="24"/>
        </w:rPr>
        <w:t xml:space="preserve">ctivity </w:t>
      </w:r>
      <w:r w:rsidR="00DC5B6D" w:rsidRPr="00845E30">
        <w:rPr>
          <w:rFonts w:ascii="Times New Roman" w:hAnsi="Times New Roman" w:cs="Times New Roman"/>
          <w:sz w:val="24"/>
          <w:szCs w:val="24"/>
        </w:rPr>
        <w:t>A</w:t>
      </w:r>
      <w:r w:rsidRPr="00845E30">
        <w:rPr>
          <w:rFonts w:ascii="Times New Roman" w:hAnsi="Times New Roman" w:cs="Times New Roman"/>
          <w:sz w:val="24"/>
          <w:szCs w:val="24"/>
        </w:rPr>
        <w:t xml:space="preserve">ward: </w:t>
      </w:r>
      <w:r w:rsidR="009227BB">
        <w:rPr>
          <w:rFonts w:ascii="Times New Roman" w:hAnsi="Times New Roman" w:cs="Times New Roman"/>
          <w:sz w:val="24"/>
          <w:szCs w:val="24"/>
        </w:rPr>
        <w:t>October 1</w:t>
      </w:r>
      <w:r w:rsidR="00DC5B6D" w:rsidRPr="00845E30">
        <w:rPr>
          <w:rFonts w:ascii="Times New Roman" w:hAnsi="Times New Roman" w:cs="Times New Roman"/>
          <w:sz w:val="24"/>
          <w:szCs w:val="24"/>
        </w:rPr>
        <w:t xml:space="preserve">, </w:t>
      </w:r>
      <w:r w:rsidRPr="00845E30">
        <w:rPr>
          <w:rFonts w:ascii="Times New Roman" w:hAnsi="Times New Roman" w:cs="Times New Roman"/>
          <w:sz w:val="24"/>
          <w:szCs w:val="24"/>
        </w:rPr>
        <w:t>2022.</w:t>
      </w:r>
    </w:p>
    <w:p w14:paraId="063B8244" w14:textId="58244911" w:rsidR="0036701E" w:rsidRPr="00845E30" w:rsidRDefault="0036701E" w:rsidP="00551164">
      <w:pPr>
        <w:pStyle w:val="ListParagraph"/>
        <w:numPr>
          <w:ilvl w:val="1"/>
          <w:numId w:val="8"/>
        </w:numPr>
        <w:spacing w:line="360" w:lineRule="auto"/>
        <w:rPr>
          <w:rFonts w:ascii="Times New Roman" w:hAnsi="Times New Roman" w:cs="Times New Roman"/>
          <w:sz w:val="24"/>
          <w:szCs w:val="24"/>
        </w:rPr>
      </w:pPr>
      <w:r w:rsidRPr="00845E30">
        <w:rPr>
          <w:rFonts w:ascii="Times New Roman" w:hAnsi="Times New Roman" w:cs="Times New Roman"/>
          <w:sz w:val="24"/>
          <w:szCs w:val="24"/>
        </w:rPr>
        <w:t>End of the competition</w:t>
      </w:r>
      <w:r w:rsidR="002106C9">
        <w:rPr>
          <w:rFonts w:ascii="Times New Roman" w:hAnsi="Times New Roman" w:cs="Times New Roman"/>
          <w:sz w:val="24"/>
          <w:szCs w:val="24"/>
        </w:rPr>
        <w:t>:</w:t>
      </w:r>
      <w:r w:rsidRPr="00845E30">
        <w:rPr>
          <w:rFonts w:ascii="Times New Roman" w:hAnsi="Times New Roman" w:cs="Times New Roman"/>
          <w:sz w:val="24"/>
          <w:szCs w:val="24"/>
        </w:rPr>
        <w:t xml:space="preserve"> </w:t>
      </w:r>
      <w:r w:rsidR="009227BB">
        <w:rPr>
          <w:rFonts w:ascii="Times New Roman" w:hAnsi="Times New Roman" w:cs="Times New Roman"/>
          <w:sz w:val="24"/>
          <w:szCs w:val="24"/>
        </w:rPr>
        <w:t>October 31</w:t>
      </w:r>
      <w:r w:rsidR="00DC5B6D" w:rsidRPr="00845E30">
        <w:rPr>
          <w:rFonts w:ascii="Times New Roman" w:hAnsi="Times New Roman" w:cs="Times New Roman"/>
          <w:sz w:val="24"/>
          <w:szCs w:val="24"/>
        </w:rPr>
        <w:t xml:space="preserve">, </w:t>
      </w:r>
      <w:r w:rsidRPr="00845E30">
        <w:rPr>
          <w:rFonts w:ascii="Times New Roman" w:hAnsi="Times New Roman" w:cs="Times New Roman"/>
          <w:sz w:val="24"/>
          <w:szCs w:val="24"/>
        </w:rPr>
        <w:t>2022.</w:t>
      </w:r>
    </w:p>
    <w:p w14:paraId="34011D95" w14:textId="2C8C16A9" w:rsidR="0036701E" w:rsidRPr="00845E30" w:rsidRDefault="0036701E" w:rsidP="00551164">
      <w:pPr>
        <w:pStyle w:val="ListParagraph"/>
        <w:numPr>
          <w:ilvl w:val="1"/>
          <w:numId w:val="8"/>
        </w:numPr>
        <w:spacing w:line="360" w:lineRule="auto"/>
        <w:rPr>
          <w:rFonts w:ascii="Times New Roman" w:hAnsi="Times New Roman" w:cs="Times New Roman"/>
          <w:sz w:val="24"/>
          <w:szCs w:val="24"/>
        </w:rPr>
      </w:pPr>
      <w:r w:rsidRPr="00845E30">
        <w:rPr>
          <w:rFonts w:ascii="Times New Roman" w:hAnsi="Times New Roman" w:cs="Times New Roman"/>
          <w:sz w:val="24"/>
          <w:szCs w:val="24"/>
        </w:rPr>
        <w:t>Settlement of the competition</w:t>
      </w:r>
      <w:r w:rsidR="002106C9">
        <w:rPr>
          <w:rFonts w:ascii="Times New Roman" w:hAnsi="Times New Roman" w:cs="Times New Roman"/>
          <w:sz w:val="24"/>
          <w:szCs w:val="24"/>
        </w:rPr>
        <w:t>:</w:t>
      </w:r>
      <w:r w:rsidRPr="00845E30">
        <w:rPr>
          <w:rFonts w:ascii="Times New Roman" w:hAnsi="Times New Roman" w:cs="Times New Roman"/>
          <w:sz w:val="24"/>
          <w:szCs w:val="24"/>
        </w:rPr>
        <w:t xml:space="preserve"> </w:t>
      </w:r>
      <w:r w:rsidR="009227BB">
        <w:rPr>
          <w:rFonts w:ascii="Times New Roman" w:hAnsi="Times New Roman" w:cs="Times New Roman"/>
          <w:sz w:val="24"/>
          <w:szCs w:val="24"/>
        </w:rPr>
        <w:t>November 20</w:t>
      </w:r>
      <w:r w:rsidR="00DC5B6D" w:rsidRPr="00845E30">
        <w:rPr>
          <w:rFonts w:ascii="Times New Roman" w:hAnsi="Times New Roman" w:cs="Times New Roman"/>
          <w:sz w:val="24"/>
          <w:szCs w:val="24"/>
        </w:rPr>
        <w:t xml:space="preserve">, </w:t>
      </w:r>
      <w:r w:rsidRPr="00845E30">
        <w:rPr>
          <w:rFonts w:ascii="Times New Roman" w:hAnsi="Times New Roman" w:cs="Times New Roman"/>
          <w:sz w:val="24"/>
          <w:szCs w:val="24"/>
        </w:rPr>
        <w:t xml:space="preserve">2022. </w:t>
      </w:r>
    </w:p>
    <w:p w14:paraId="29D89D6B" w14:textId="77777777" w:rsidR="0036701E" w:rsidRPr="00845E30" w:rsidRDefault="0036701E" w:rsidP="0036701E">
      <w:pPr>
        <w:rPr>
          <w:rFonts w:ascii="Times New Roman" w:hAnsi="Times New Roman" w:cs="Times New Roman"/>
          <w:sz w:val="24"/>
          <w:szCs w:val="24"/>
        </w:rPr>
      </w:pPr>
    </w:p>
    <w:p w14:paraId="38F304C7" w14:textId="77777777" w:rsidR="000C7259" w:rsidRPr="00845E30" w:rsidRDefault="000C7259" w:rsidP="000C7259">
      <w:pPr>
        <w:jc w:val="center"/>
        <w:rPr>
          <w:rFonts w:ascii="Times New Roman" w:hAnsi="Times New Roman" w:cs="Times New Roman"/>
          <w:b/>
          <w:bCs/>
          <w:sz w:val="24"/>
          <w:szCs w:val="24"/>
        </w:rPr>
      </w:pPr>
      <w:r w:rsidRPr="00845E30">
        <w:rPr>
          <w:rFonts w:ascii="Times New Roman" w:hAnsi="Times New Roman" w:cs="Times New Roman"/>
          <w:b/>
          <w:bCs/>
          <w:sz w:val="24"/>
          <w:szCs w:val="24"/>
        </w:rPr>
        <w:t>VII. METHOD OF APPOINTMENT AND MEMBERS OF THE JURY</w:t>
      </w:r>
    </w:p>
    <w:p w14:paraId="5E0B187D" w14:textId="77777777" w:rsidR="000C7259" w:rsidRPr="00845E30" w:rsidRDefault="000C7259" w:rsidP="00551164">
      <w:pPr>
        <w:spacing w:line="360" w:lineRule="auto"/>
        <w:rPr>
          <w:rFonts w:ascii="Times New Roman" w:hAnsi="Times New Roman" w:cs="Times New Roman"/>
          <w:sz w:val="24"/>
          <w:szCs w:val="24"/>
        </w:rPr>
      </w:pPr>
    </w:p>
    <w:p w14:paraId="6AB75736" w14:textId="7FFB0A7D" w:rsidR="000C7259" w:rsidRPr="00845E30" w:rsidRDefault="000C7259" w:rsidP="00551164">
      <w:pPr>
        <w:pStyle w:val="ListParagraph"/>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The Competition Jury is appointed by the Director of the Doctoral School in agreement with the Deans of the faculties affiliated to the </w:t>
      </w:r>
      <w:proofErr w:type="gramStart"/>
      <w:r w:rsidRPr="00845E30">
        <w:rPr>
          <w:rFonts w:ascii="Times New Roman" w:hAnsi="Times New Roman" w:cs="Times New Roman"/>
          <w:sz w:val="24"/>
          <w:szCs w:val="24"/>
        </w:rPr>
        <w:t>School</w:t>
      </w:r>
      <w:proofErr w:type="gramEnd"/>
      <w:r w:rsidRPr="00845E30">
        <w:rPr>
          <w:rFonts w:ascii="Times New Roman" w:hAnsi="Times New Roman" w:cs="Times New Roman"/>
          <w:sz w:val="24"/>
          <w:szCs w:val="24"/>
        </w:rPr>
        <w:t xml:space="preserve">. </w:t>
      </w:r>
    </w:p>
    <w:p w14:paraId="1699B0B9" w14:textId="2F4AF4A0" w:rsidR="000C7259" w:rsidRPr="00845E30" w:rsidRDefault="000C7259" w:rsidP="00551164">
      <w:pPr>
        <w:pStyle w:val="ListParagraph"/>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lastRenderedPageBreak/>
        <w:t xml:space="preserve">The Competition Jury is composed of the Director of the </w:t>
      </w:r>
      <w:proofErr w:type="gramStart"/>
      <w:r w:rsidRPr="00845E30">
        <w:rPr>
          <w:rFonts w:ascii="Times New Roman" w:hAnsi="Times New Roman" w:cs="Times New Roman"/>
          <w:sz w:val="24"/>
          <w:szCs w:val="24"/>
        </w:rPr>
        <w:t>School</w:t>
      </w:r>
      <w:proofErr w:type="gramEnd"/>
      <w:r w:rsidRPr="00845E30">
        <w:rPr>
          <w:rFonts w:ascii="Times New Roman" w:hAnsi="Times New Roman" w:cs="Times New Roman"/>
          <w:sz w:val="24"/>
          <w:szCs w:val="24"/>
        </w:rPr>
        <w:t xml:space="preserve"> or a person indicated by him/her, </w:t>
      </w:r>
      <w:r w:rsidR="0034378F">
        <w:rPr>
          <w:rFonts w:ascii="Times New Roman" w:hAnsi="Times New Roman" w:cs="Times New Roman"/>
          <w:sz w:val="24"/>
          <w:szCs w:val="24"/>
        </w:rPr>
        <w:t xml:space="preserve">representatives of </w:t>
      </w:r>
      <w:r w:rsidRPr="00845E30">
        <w:rPr>
          <w:rFonts w:ascii="Times New Roman" w:hAnsi="Times New Roman" w:cs="Times New Roman"/>
          <w:sz w:val="24"/>
          <w:szCs w:val="24"/>
        </w:rPr>
        <w:t xml:space="preserve">Heads of doctoral programmes, representatives of the faculties, and a representative of the Society of Doctoral Students at the Jagiellonian University. </w:t>
      </w:r>
    </w:p>
    <w:p w14:paraId="5D149E97" w14:textId="33A5AA95" w:rsidR="000C7259" w:rsidRPr="00845E30" w:rsidRDefault="000C7259" w:rsidP="00551164">
      <w:pPr>
        <w:pStyle w:val="ListParagraph"/>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The Competition Jury draws up and approves a list of applications recommended for funding. </w:t>
      </w:r>
    </w:p>
    <w:p w14:paraId="399F0406" w14:textId="01EDA85F" w:rsidR="000C7259" w:rsidRPr="00845E30" w:rsidRDefault="000C7259" w:rsidP="00551164">
      <w:pPr>
        <w:pStyle w:val="ListParagraph"/>
        <w:numPr>
          <w:ilvl w:val="0"/>
          <w:numId w:val="10"/>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members of the Jury do not assess the applications of doctoral students whose supervisors they are. A doctoral student who is a member of the Competition Jury excludes himself/herself from the proceedings concerning his/her own application.</w:t>
      </w:r>
    </w:p>
    <w:p w14:paraId="51F78CC8" w14:textId="20E0A3C8" w:rsidR="00126BC3" w:rsidRPr="00845E30" w:rsidRDefault="00126BC3" w:rsidP="000C7259">
      <w:pPr>
        <w:rPr>
          <w:rFonts w:ascii="Times New Roman" w:hAnsi="Times New Roman" w:cs="Times New Roman"/>
          <w:sz w:val="24"/>
          <w:szCs w:val="24"/>
        </w:rPr>
      </w:pPr>
    </w:p>
    <w:p w14:paraId="70895C56" w14:textId="4D56EA56" w:rsidR="00126BC3" w:rsidRPr="00845E30" w:rsidRDefault="00126BC3" w:rsidP="00126BC3">
      <w:pPr>
        <w:jc w:val="center"/>
        <w:rPr>
          <w:rFonts w:ascii="Times New Roman" w:hAnsi="Times New Roman" w:cs="Times New Roman"/>
          <w:b/>
          <w:bCs/>
          <w:sz w:val="24"/>
          <w:szCs w:val="24"/>
        </w:rPr>
      </w:pPr>
      <w:r w:rsidRPr="00845E30">
        <w:rPr>
          <w:rFonts w:ascii="Times New Roman" w:hAnsi="Times New Roman" w:cs="Times New Roman"/>
          <w:b/>
          <w:bCs/>
          <w:sz w:val="24"/>
          <w:szCs w:val="24"/>
        </w:rPr>
        <w:t>VIII. DETAILED EVALUATION CRITERIA, METHOD OF ASSESSING APPLICATIONS</w:t>
      </w:r>
    </w:p>
    <w:p w14:paraId="60A8313F" w14:textId="619ECE34" w:rsidR="00126BC3" w:rsidRPr="00845E30" w:rsidRDefault="00126BC3" w:rsidP="00126BC3">
      <w:pPr>
        <w:jc w:val="center"/>
        <w:rPr>
          <w:rFonts w:ascii="Times New Roman" w:hAnsi="Times New Roman" w:cs="Times New Roman"/>
          <w:sz w:val="24"/>
          <w:szCs w:val="24"/>
        </w:rPr>
      </w:pPr>
      <w:r w:rsidRPr="00845E30">
        <w:rPr>
          <w:rFonts w:ascii="Times New Roman" w:hAnsi="Times New Roman" w:cs="Times New Roman"/>
          <w:b/>
          <w:bCs/>
          <w:sz w:val="24"/>
          <w:szCs w:val="24"/>
        </w:rPr>
        <w:t>AND CREATING A RANKING LIST</w:t>
      </w:r>
    </w:p>
    <w:p w14:paraId="2F762E35" w14:textId="77777777" w:rsidR="00126BC3" w:rsidRPr="00845E30" w:rsidRDefault="00126BC3" w:rsidP="00126BC3">
      <w:pPr>
        <w:rPr>
          <w:rFonts w:ascii="Times New Roman" w:hAnsi="Times New Roman" w:cs="Times New Roman"/>
          <w:sz w:val="24"/>
          <w:szCs w:val="24"/>
        </w:rPr>
      </w:pPr>
    </w:p>
    <w:p w14:paraId="63D76571" w14:textId="00A1A27D" w:rsidR="00126BC3" w:rsidRPr="00845E30" w:rsidRDefault="00126BC3" w:rsidP="00551164">
      <w:pPr>
        <w:pStyle w:val="ListParagraph"/>
        <w:numPr>
          <w:ilvl w:val="0"/>
          <w:numId w:val="12"/>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evaluation is based on the information about the publication submitted by the doctoral student in the Application.</w:t>
      </w:r>
    </w:p>
    <w:p w14:paraId="395EEC22" w14:textId="7A7D2419" w:rsidR="00126BC3" w:rsidRPr="00845E30" w:rsidRDefault="00126BC3" w:rsidP="00551164">
      <w:pPr>
        <w:pStyle w:val="ListParagraph"/>
        <w:numPr>
          <w:ilvl w:val="0"/>
          <w:numId w:val="12"/>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In the case of a number of applications exceeding the allocation for awards in a given year, the compliance of the publication with at least two 4*I </w:t>
      </w:r>
      <w:proofErr w:type="gramStart"/>
      <w:r w:rsidRPr="00845E30">
        <w:rPr>
          <w:rFonts w:ascii="Times New Roman" w:hAnsi="Times New Roman" w:cs="Times New Roman"/>
          <w:sz w:val="24"/>
          <w:szCs w:val="24"/>
        </w:rPr>
        <w:t>rules</w:t>
      </w:r>
      <w:proofErr w:type="gramEnd"/>
      <w:r w:rsidRPr="00845E30">
        <w:rPr>
          <w:rFonts w:ascii="Times New Roman" w:hAnsi="Times New Roman" w:cs="Times New Roman"/>
          <w:sz w:val="24"/>
          <w:szCs w:val="24"/>
        </w:rPr>
        <w:t xml:space="preserve"> described by the applicant shall be decisive.</w:t>
      </w:r>
    </w:p>
    <w:p w14:paraId="64F8024D" w14:textId="0CC58F2B" w:rsidR="00126BC3" w:rsidRPr="00845E30" w:rsidRDefault="00126BC3" w:rsidP="00551164">
      <w:pPr>
        <w:pStyle w:val="ListParagraph"/>
        <w:numPr>
          <w:ilvl w:val="0"/>
          <w:numId w:val="12"/>
        </w:numPr>
        <w:spacing w:line="360" w:lineRule="auto"/>
        <w:rPr>
          <w:rFonts w:ascii="Times New Roman" w:hAnsi="Times New Roman" w:cs="Times New Roman"/>
          <w:sz w:val="24"/>
          <w:szCs w:val="24"/>
        </w:rPr>
      </w:pPr>
      <w:r w:rsidRPr="00845E30">
        <w:rPr>
          <w:rFonts w:ascii="Times New Roman" w:hAnsi="Times New Roman" w:cs="Times New Roman"/>
          <w:sz w:val="24"/>
          <w:szCs w:val="24"/>
        </w:rPr>
        <w:t>The ranking list includes applications recommended for funding and those not recommended.</w:t>
      </w:r>
    </w:p>
    <w:p w14:paraId="246A3BD1" w14:textId="77777777" w:rsidR="000C7259" w:rsidRPr="00845E30" w:rsidRDefault="000C7259" w:rsidP="000C7259">
      <w:pPr>
        <w:rPr>
          <w:rFonts w:ascii="Times New Roman" w:hAnsi="Times New Roman" w:cs="Times New Roman"/>
          <w:sz w:val="24"/>
          <w:szCs w:val="24"/>
        </w:rPr>
      </w:pPr>
    </w:p>
    <w:p w14:paraId="178C6572" w14:textId="77777777" w:rsidR="008D2546" w:rsidRPr="00845E30" w:rsidRDefault="008D2546" w:rsidP="008D2546">
      <w:pPr>
        <w:jc w:val="center"/>
        <w:rPr>
          <w:rFonts w:ascii="Times New Roman" w:hAnsi="Times New Roman" w:cs="Times New Roman"/>
          <w:b/>
          <w:bCs/>
          <w:sz w:val="24"/>
          <w:szCs w:val="24"/>
        </w:rPr>
      </w:pPr>
      <w:r w:rsidRPr="00845E30">
        <w:rPr>
          <w:rFonts w:ascii="Times New Roman" w:hAnsi="Times New Roman" w:cs="Times New Roman"/>
          <w:b/>
          <w:bCs/>
          <w:sz w:val="24"/>
          <w:szCs w:val="24"/>
        </w:rPr>
        <w:t>IX. METHOD OF PUBLICATION OF THE RESULTS</w:t>
      </w:r>
    </w:p>
    <w:p w14:paraId="001C94DE" w14:textId="77777777" w:rsidR="008D2546" w:rsidRPr="00845E30" w:rsidRDefault="008D2546" w:rsidP="008D2546">
      <w:pPr>
        <w:rPr>
          <w:rFonts w:ascii="Times New Roman" w:hAnsi="Times New Roman" w:cs="Times New Roman"/>
          <w:sz w:val="24"/>
          <w:szCs w:val="24"/>
        </w:rPr>
      </w:pPr>
    </w:p>
    <w:p w14:paraId="6387C2F1" w14:textId="11E47174" w:rsidR="008D2546" w:rsidRPr="00845E30" w:rsidRDefault="008D2546" w:rsidP="00551164">
      <w:pPr>
        <w:pStyle w:val="ListParagraph"/>
        <w:numPr>
          <w:ilvl w:val="0"/>
          <w:numId w:val="13"/>
        </w:numPr>
        <w:spacing w:line="360" w:lineRule="auto"/>
        <w:rPr>
          <w:rFonts w:ascii="Times New Roman" w:hAnsi="Times New Roman" w:cs="Times New Roman"/>
          <w:sz w:val="24"/>
          <w:szCs w:val="24"/>
        </w:rPr>
      </w:pPr>
      <w:r w:rsidRPr="00845E30">
        <w:rPr>
          <w:rFonts w:ascii="Times New Roman" w:hAnsi="Times New Roman" w:cs="Times New Roman"/>
          <w:sz w:val="24"/>
          <w:szCs w:val="24"/>
        </w:rPr>
        <w:t xml:space="preserve">Information on </w:t>
      </w:r>
      <w:proofErr w:type="gramStart"/>
      <w:r w:rsidRPr="00845E30">
        <w:rPr>
          <w:rFonts w:ascii="Times New Roman" w:hAnsi="Times New Roman" w:cs="Times New Roman"/>
          <w:sz w:val="24"/>
          <w:szCs w:val="24"/>
        </w:rPr>
        <w:t>whether or not</w:t>
      </w:r>
      <w:proofErr w:type="gramEnd"/>
      <w:r w:rsidRPr="00845E30">
        <w:rPr>
          <w:rFonts w:ascii="Times New Roman" w:hAnsi="Times New Roman" w:cs="Times New Roman"/>
          <w:sz w:val="24"/>
          <w:szCs w:val="24"/>
        </w:rPr>
        <w:t xml:space="preserve"> the prize has been awarded shall be forwarded to the applicant's address in the domain uj.edu.pl within 7 days of the outcome of the competition, and the list of awarded publications shall be published on the website of Doctoral School in the Humanities of the Jagiellonian University in the Excellence Initiative bookmark with indication of the title of the journal or the name of the publishing house.</w:t>
      </w:r>
    </w:p>
    <w:p w14:paraId="6A4E7D87" w14:textId="77777777" w:rsidR="008D2546" w:rsidRPr="00845E30" w:rsidRDefault="008D2546" w:rsidP="008D2546">
      <w:pPr>
        <w:rPr>
          <w:rFonts w:ascii="Times New Roman" w:hAnsi="Times New Roman" w:cs="Times New Roman"/>
          <w:sz w:val="24"/>
          <w:szCs w:val="24"/>
        </w:rPr>
      </w:pPr>
      <w:r w:rsidRPr="00845E30">
        <w:rPr>
          <w:rFonts w:ascii="Times New Roman" w:hAnsi="Times New Roman" w:cs="Times New Roman"/>
          <w:sz w:val="24"/>
          <w:szCs w:val="24"/>
        </w:rPr>
        <w:t xml:space="preserve"> </w:t>
      </w:r>
    </w:p>
    <w:p w14:paraId="6032946F" w14:textId="77777777" w:rsidR="008D2546" w:rsidRPr="00845E30" w:rsidRDefault="008D2546" w:rsidP="00AA7BB5">
      <w:pPr>
        <w:jc w:val="center"/>
        <w:rPr>
          <w:rFonts w:ascii="Times New Roman" w:hAnsi="Times New Roman" w:cs="Times New Roman"/>
          <w:b/>
          <w:bCs/>
          <w:sz w:val="24"/>
          <w:szCs w:val="24"/>
        </w:rPr>
      </w:pPr>
      <w:r w:rsidRPr="00845E30">
        <w:rPr>
          <w:rFonts w:ascii="Times New Roman" w:hAnsi="Times New Roman" w:cs="Times New Roman"/>
          <w:b/>
          <w:bCs/>
          <w:sz w:val="24"/>
          <w:szCs w:val="24"/>
        </w:rPr>
        <w:lastRenderedPageBreak/>
        <w:t>X. APPEALS</w:t>
      </w:r>
    </w:p>
    <w:p w14:paraId="0F7551D9" w14:textId="77777777" w:rsidR="008D2546" w:rsidRPr="00845E30" w:rsidRDefault="008D2546" w:rsidP="008D2546">
      <w:pPr>
        <w:rPr>
          <w:rFonts w:ascii="Times New Roman" w:hAnsi="Times New Roman" w:cs="Times New Roman"/>
          <w:sz w:val="24"/>
          <w:szCs w:val="24"/>
        </w:rPr>
      </w:pPr>
    </w:p>
    <w:p w14:paraId="22D1BE69" w14:textId="39CF3A35" w:rsidR="008D2546" w:rsidRPr="00845E30" w:rsidRDefault="008D2546" w:rsidP="00AA7BB5">
      <w:pPr>
        <w:pStyle w:val="ListParagraph"/>
        <w:numPr>
          <w:ilvl w:val="0"/>
          <w:numId w:val="14"/>
        </w:numPr>
        <w:rPr>
          <w:rFonts w:ascii="Times New Roman" w:hAnsi="Times New Roman" w:cs="Times New Roman"/>
          <w:sz w:val="24"/>
          <w:szCs w:val="24"/>
        </w:rPr>
      </w:pPr>
      <w:r w:rsidRPr="00845E30">
        <w:rPr>
          <w:rFonts w:ascii="Times New Roman" w:hAnsi="Times New Roman" w:cs="Times New Roman"/>
          <w:sz w:val="24"/>
          <w:szCs w:val="24"/>
        </w:rPr>
        <w:t>Decisions of the Jury may not be appealed</w:t>
      </w:r>
      <w:r w:rsidR="002A732A">
        <w:rPr>
          <w:rFonts w:ascii="Times New Roman" w:hAnsi="Times New Roman" w:cs="Times New Roman"/>
          <w:sz w:val="24"/>
          <w:szCs w:val="24"/>
        </w:rPr>
        <w:t xml:space="preserve"> against</w:t>
      </w:r>
      <w:r w:rsidRPr="00845E30">
        <w:rPr>
          <w:rFonts w:ascii="Times New Roman" w:hAnsi="Times New Roman" w:cs="Times New Roman"/>
          <w:sz w:val="24"/>
          <w:szCs w:val="24"/>
        </w:rPr>
        <w:t>.</w:t>
      </w:r>
    </w:p>
    <w:p w14:paraId="63828E0C" w14:textId="77777777" w:rsidR="008D2546" w:rsidRPr="00845E30" w:rsidRDefault="008D2546" w:rsidP="008D2546">
      <w:pPr>
        <w:rPr>
          <w:rFonts w:ascii="Times New Roman" w:hAnsi="Times New Roman" w:cs="Times New Roman"/>
          <w:sz w:val="24"/>
          <w:szCs w:val="24"/>
        </w:rPr>
      </w:pPr>
      <w:r w:rsidRPr="00845E30">
        <w:rPr>
          <w:rFonts w:ascii="Times New Roman" w:hAnsi="Times New Roman" w:cs="Times New Roman"/>
          <w:sz w:val="24"/>
          <w:szCs w:val="24"/>
        </w:rPr>
        <w:t xml:space="preserve"> </w:t>
      </w:r>
    </w:p>
    <w:p w14:paraId="22903C47" w14:textId="1E0C46B7" w:rsidR="008D2546" w:rsidRPr="00845E30" w:rsidRDefault="008D2546" w:rsidP="00AA7BB5">
      <w:pPr>
        <w:jc w:val="center"/>
        <w:rPr>
          <w:rFonts w:ascii="Times New Roman" w:hAnsi="Times New Roman" w:cs="Times New Roman"/>
          <w:b/>
          <w:bCs/>
          <w:sz w:val="24"/>
          <w:szCs w:val="24"/>
        </w:rPr>
      </w:pPr>
      <w:r w:rsidRPr="00845E30">
        <w:rPr>
          <w:rFonts w:ascii="Times New Roman" w:hAnsi="Times New Roman" w:cs="Times New Roman"/>
          <w:b/>
          <w:bCs/>
          <w:sz w:val="24"/>
          <w:szCs w:val="24"/>
        </w:rPr>
        <w:t xml:space="preserve">XI. </w:t>
      </w:r>
      <w:r w:rsidR="00AA7BB5" w:rsidRPr="00845E30">
        <w:rPr>
          <w:rFonts w:ascii="Times New Roman" w:hAnsi="Times New Roman" w:cs="Times New Roman"/>
          <w:b/>
          <w:bCs/>
          <w:sz w:val="24"/>
          <w:szCs w:val="24"/>
        </w:rPr>
        <w:t xml:space="preserve">GENERAL </w:t>
      </w:r>
      <w:proofErr w:type="gramStart"/>
      <w:r w:rsidR="00AA7BB5" w:rsidRPr="00845E30">
        <w:rPr>
          <w:rFonts w:ascii="Times New Roman" w:hAnsi="Times New Roman" w:cs="Times New Roman"/>
          <w:b/>
          <w:bCs/>
          <w:sz w:val="24"/>
          <w:szCs w:val="24"/>
        </w:rPr>
        <w:t>DATA  PROTECTION</w:t>
      </w:r>
      <w:proofErr w:type="gramEnd"/>
      <w:r w:rsidR="00AA7BB5" w:rsidRPr="00845E30">
        <w:rPr>
          <w:rFonts w:ascii="Times New Roman" w:hAnsi="Times New Roman" w:cs="Times New Roman"/>
          <w:b/>
          <w:bCs/>
          <w:sz w:val="24"/>
          <w:szCs w:val="24"/>
        </w:rPr>
        <w:t xml:space="preserve"> REGULATION</w:t>
      </w:r>
    </w:p>
    <w:p w14:paraId="12652213" w14:textId="77777777" w:rsidR="008D2546" w:rsidRPr="00845E30" w:rsidRDefault="008D2546" w:rsidP="008D2546">
      <w:pPr>
        <w:rPr>
          <w:rFonts w:ascii="Times New Roman" w:hAnsi="Times New Roman" w:cs="Times New Roman"/>
          <w:sz w:val="24"/>
          <w:szCs w:val="24"/>
        </w:rPr>
      </w:pPr>
    </w:p>
    <w:p w14:paraId="559196A4" w14:textId="1A771753" w:rsidR="00FA713A" w:rsidRDefault="008D2546" w:rsidP="00AA7BB5">
      <w:pPr>
        <w:pStyle w:val="ListParagraph"/>
        <w:numPr>
          <w:ilvl w:val="0"/>
          <w:numId w:val="15"/>
        </w:numPr>
        <w:rPr>
          <w:rFonts w:ascii="Times New Roman" w:hAnsi="Times New Roman" w:cs="Times New Roman"/>
          <w:sz w:val="24"/>
          <w:szCs w:val="24"/>
        </w:rPr>
      </w:pPr>
      <w:r w:rsidRPr="00845E30">
        <w:rPr>
          <w:rFonts w:ascii="Times New Roman" w:hAnsi="Times New Roman" w:cs="Times New Roman"/>
          <w:sz w:val="24"/>
          <w:szCs w:val="24"/>
        </w:rPr>
        <w:t xml:space="preserve">A signed </w:t>
      </w:r>
      <w:r w:rsidR="00AA7BB5" w:rsidRPr="00845E30">
        <w:rPr>
          <w:rFonts w:ascii="Times New Roman" w:hAnsi="Times New Roman" w:cs="Times New Roman"/>
          <w:sz w:val="24"/>
          <w:szCs w:val="24"/>
        </w:rPr>
        <w:t>General Data Protection Regulation</w:t>
      </w:r>
      <w:r w:rsidRPr="00845E30">
        <w:rPr>
          <w:rFonts w:ascii="Times New Roman" w:hAnsi="Times New Roman" w:cs="Times New Roman"/>
          <w:sz w:val="24"/>
          <w:szCs w:val="24"/>
        </w:rPr>
        <w:t xml:space="preserve"> form must be attached to the </w:t>
      </w:r>
      <w:r w:rsidR="00551164" w:rsidRPr="00845E30">
        <w:rPr>
          <w:rFonts w:ascii="Times New Roman" w:hAnsi="Times New Roman" w:cs="Times New Roman"/>
          <w:sz w:val="24"/>
          <w:szCs w:val="24"/>
        </w:rPr>
        <w:t>A</w:t>
      </w:r>
      <w:r w:rsidRPr="00845E30">
        <w:rPr>
          <w:rFonts w:ascii="Times New Roman" w:hAnsi="Times New Roman" w:cs="Times New Roman"/>
          <w:sz w:val="24"/>
          <w:szCs w:val="24"/>
        </w:rPr>
        <w:t>pplicatio</w:t>
      </w:r>
      <w:r w:rsidR="00FA36B4">
        <w:rPr>
          <w:rFonts w:ascii="Times New Roman" w:hAnsi="Times New Roman" w:cs="Times New Roman"/>
          <w:sz w:val="24"/>
          <w:szCs w:val="24"/>
        </w:rPr>
        <w:t>n.</w:t>
      </w:r>
    </w:p>
    <w:p w14:paraId="5D5352A4" w14:textId="027A36AA" w:rsidR="00FA713A" w:rsidRPr="00FA36B4" w:rsidRDefault="00FA713A" w:rsidP="00FA36B4">
      <w:pPr>
        <w:rPr>
          <w:rFonts w:ascii="Times New Roman" w:hAnsi="Times New Roman" w:cs="Times New Roman"/>
          <w:sz w:val="24"/>
          <w:szCs w:val="24"/>
        </w:rPr>
      </w:pPr>
    </w:p>
    <w:sectPr w:rsidR="00FA713A" w:rsidRPr="00FA36B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2AAA" w14:textId="77777777" w:rsidR="00174240" w:rsidRDefault="00174240" w:rsidP="00CC75AB">
      <w:pPr>
        <w:spacing w:after="0" w:line="240" w:lineRule="auto"/>
      </w:pPr>
      <w:r>
        <w:separator/>
      </w:r>
    </w:p>
  </w:endnote>
  <w:endnote w:type="continuationSeparator" w:id="0">
    <w:p w14:paraId="296F7CC4" w14:textId="77777777" w:rsidR="00174240" w:rsidRDefault="00174240" w:rsidP="00CC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ajan Pro">
    <w:altName w:val="Cambria"/>
    <w:panose1 w:val="020B0604020202020204"/>
    <w:charset w:val="00"/>
    <w:family w:val="roman"/>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A0E5" w14:textId="77777777" w:rsidR="00174240" w:rsidRDefault="00174240" w:rsidP="00CC75AB">
      <w:pPr>
        <w:spacing w:after="0" w:line="240" w:lineRule="auto"/>
      </w:pPr>
      <w:r>
        <w:separator/>
      </w:r>
    </w:p>
  </w:footnote>
  <w:footnote w:type="continuationSeparator" w:id="0">
    <w:p w14:paraId="6D6B5E88" w14:textId="77777777" w:rsidR="00174240" w:rsidRDefault="00174240" w:rsidP="00CC7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387A" w14:textId="503F3C51" w:rsidR="00CC75AB" w:rsidRDefault="00CC75AB" w:rsidP="00CC75AB">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noProof/>
        <w:color w:val="073F7F"/>
        <w:sz w:val="16"/>
        <w:szCs w:val="16"/>
        <w:bdr w:val="nil"/>
        <w:lang w:val="en-US"/>
      </w:rPr>
      <w:drawing>
        <wp:anchor distT="0" distB="0" distL="114300" distR="114300" simplePos="0" relativeHeight="251658240" behindDoc="1" locked="0" layoutInCell="1" allowOverlap="1" wp14:anchorId="087664BC" wp14:editId="568B4C03">
          <wp:simplePos x="0" y="0"/>
          <wp:positionH relativeFrom="column">
            <wp:posOffset>33655</wp:posOffset>
          </wp:positionH>
          <wp:positionV relativeFrom="paragraph">
            <wp:posOffset>-1905</wp:posOffset>
          </wp:positionV>
          <wp:extent cx="1176655" cy="536575"/>
          <wp:effectExtent l="0" t="0" r="4445" b="0"/>
          <wp:wrapTight wrapText="bothSides">
            <wp:wrapPolygon edited="0">
              <wp:start x="0" y="0"/>
              <wp:lineTo x="0" y="20705"/>
              <wp:lineTo x="21332" y="20705"/>
              <wp:lineTo x="2133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anchor>
      </w:drawing>
    </w:r>
    <w:r w:rsidRPr="00AD5944">
      <w:rPr>
        <w:rFonts w:ascii="Trajan Pro" w:eastAsia="Arial Unicode MS" w:hAnsi="Trajan Pro" w:cs="Trajan Pro"/>
        <w:color w:val="073F7F"/>
        <w:sz w:val="16"/>
        <w:szCs w:val="16"/>
        <w:bdr w:val="nil"/>
        <w:lang w:val="en-US"/>
      </w:rPr>
      <w:t xml:space="preserve">                                                                                    </w:t>
    </w:r>
    <w:r w:rsidRPr="00AD5944">
      <w:rPr>
        <w:rFonts w:ascii="Trajan Pro" w:eastAsia="Arial Unicode MS" w:hAnsi="Trajan Pro" w:cs="Trajan Pro"/>
        <w:color w:val="073F7F"/>
        <w:sz w:val="16"/>
        <w:szCs w:val="16"/>
        <w:bdr w:val="nil"/>
        <w:lang w:val="en-US"/>
      </w:rPr>
      <w:tab/>
    </w:r>
    <w:r w:rsidR="00AD5944" w:rsidRPr="00AD5944">
      <w:rPr>
        <w:rFonts w:ascii="Trajan Pro" w:eastAsia="Arial Unicode MS" w:hAnsi="Trajan Pro" w:cs="Trajan Pro"/>
        <w:color w:val="073F7F"/>
        <w:sz w:val="16"/>
        <w:szCs w:val="16"/>
        <w:bdr w:val="nil"/>
        <w:lang w:val="en-US"/>
      </w:rPr>
      <w:t>Doctoral School in the H</w:t>
    </w:r>
    <w:r w:rsidR="00AD5944">
      <w:rPr>
        <w:rFonts w:ascii="Trajan Pro" w:eastAsia="Arial Unicode MS" w:hAnsi="Trajan Pro" w:cs="Trajan Pro"/>
        <w:color w:val="073F7F"/>
        <w:sz w:val="16"/>
        <w:szCs w:val="16"/>
        <w:bdr w:val="nil"/>
        <w:lang w:val="en-US"/>
      </w:rPr>
      <w:t xml:space="preserve">umanities </w:t>
    </w:r>
  </w:p>
  <w:p w14:paraId="37E148C7" w14:textId="14DFE989" w:rsidR="00AD5944" w:rsidRPr="00FA713A" w:rsidRDefault="00853E6E" w:rsidP="00CC75AB">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proofErr w:type="spellStart"/>
    <w:r w:rsidRPr="00FA713A">
      <w:rPr>
        <w:rFonts w:ascii="Trajan Pro" w:eastAsia="Arial Unicode MS" w:hAnsi="Trajan Pro" w:cs="Trajan Pro"/>
        <w:color w:val="073F7F"/>
        <w:sz w:val="16"/>
        <w:szCs w:val="16"/>
        <w:bdr w:val="nil"/>
        <w:lang w:val="en-US"/>
      </w:rPr>
      <w:t>Rynek</w:t>
    </w:r>
    <w:proofErr w:type="spellEnd"/>
    <w:r w:rsidRPr="00FA713A">
      <w:rPr>
        <w:rFonts w:ascii="Trajan Pro" w:eastAsia="Arial Unicode MS" w:hAnsi="Trajan Pro" w:cs="Trajan Pro"/>
        <w:color w:val="073F7F"/>
        <w:sz w:val="16"/>
        <w:szCs w:val="16"/>
        <w:bdr w:val="nil"/>
        <w:lang w:val="en-US"/>
      </w:rPr>
      <w:t xml:space="preserve"> </w:t>
    </w:r>
    <w:proofErr w:type="spellStart"/>
    <w:r w:rsidRPr="00FA713A">
      <w:rPr>
        <w:rFonts w:ascii="Trajan Pro" w:eastAsia="Arial Unicode MS" w:hAnsi="Trajan Pro" w:cs="Trajan Pro"/>
        <w:color w:val="073F7F"/>
        <w:sz w:val="16"/>
        <w:szCs w:val="16"/>
        <w:bdr w:val="nil"/>
        <w:lang w:val="en-US"/>
      </w:rPr>
      <w:t>Główny</w:t>
    </w:r>
    <w:proofErr w:type="spellEnd"/>
    <w:r w:rsidR="00AD5944" w:rsidRPr="00FA713A">
      <w:rPr>
        <w:rFonts w:ascii="Trajan Pro" w:eastAsia="Arial Unicode MS" w:hAnsi="Trajan Pro" w:cs="Trajan Pro"/>
        <w:color w:val="073F7F"/>
        <w:sz w:val="16"/>
        <w:szCs w:val="16"/>
        <w:bdr w:val="nil"/>
        <w:lang w:val="en-US"/>
      </w:rPr>
      <w:t xml:space="preserve"> 34, 2nd floor</w:t>
    </w:r>
  </w:p>
  <w:p w14:paraId="24F9D029" w14:textId="7999986F" w:rsidR="00AD5944" w:rsidRPr="00853E6E" w:rsidRDefault="00AD5944" w:rsidP="00CC75AB">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pl-PL"/>
      </w:rPr>
    </w:pPr>
    <w:r w:rsidRPr="00853E6E">
      <w:rPr>
        <w:rFonts w:ascii="Trajan Pro" w:eastAsia="Arial Unicode MS" w:hAnsi="Trajan Pro" w:cs="Trajan Pro"/>
        <w:color w:val="073F7F"/>
        <w:sz w:val="16"/>
        <w:szCs w:val="16"/>
        <w:bdr w:val="nil"/>
        <w:lang w:val="pl-PL"/>
      </w:rPr>
      <w:t>31-010</w:t>
    </w:r>
    <w:r w:rsidR="00853E6E">
      <w:rPr>
        <w:rFonts w:ascii="Trajan Pro" w:eastAsia="Arial Unicode MS" w:hAnsi="Trajan Pro" w:cs="Trajan Pro"/>
        <w:color w:val="073F7F"/>
        <w:sz w:val="16"/>
        <w:szCs w:val="16"/>
        <w:bdr w:val="nil"/>
        <w:lang w:val="pl-PL"/>
      </w:rPr>
      <w:t xml:space="preserve"> Kraków</w:t>
    </w:r>
  </w:p>
  <w:p w14:paraId="794C5451" w14:textId="0F5EB714" w:rsidR="00CC75AB" w:rsidRPr="00853E6E" w:rsidRDefault="00CC75AB" w:rsidP="00CC75AB">
    <w:pPr>
      <w:pBdr>
        <w:top w:val="nil"/>
        <w:left w:val="nil"/>
        <w:bottom w:val="nil"/>
        <w:right w:val="nil"/>
        <w:between w:val="nil"/>
        <w:bar w:val="nil"/>
      </w:pBdr>
      <w:tabs>
        <w:tab w:val="center" w:pos="4536"/>
        <w:tab w:val="right" w:pos="9072"/>
      </w:tabs>
      <w:spacing w:after="0" w:line="240" w:lineRule="auto"/>
      <w:rPr>
        <w:rFonts w:ascii="Times New Roman" w:eastAsia="Arial Unicode MS" w:hAnsi="Times New Roman" w:cs="Times New Roman"/>
        <w:sz w:val="24"/>
        <w:szCs w:val="24"/>
        <w:bdr w:val="nil"/>
        <w:lang w:val="pl-PL"/>
      </w:rPr>
    </w:pPr>
  </w:p>
  <w:p w14:paraId="4A9C8D30" w14:textId="57718275" w:rsidR="00CC75AB" w:rsidRPr="00853E6E" w:rsidRDefault="00CC75AB">
    <w:pPr>
      <w:pStyle w:val="Heade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F43"/>
    <w:multiLevelType w:val="hybridMultilevel"/>
    <w:tmpl w:val="A9243DB2"/>
    <w:lvl w:ilvl="0" w:tplc="A170D38E">
      <w:start w:val="1"/>
      <w:numFmt w:val="lowerLetter"/>
      <w:lvlText w:val="%1)"/>
      <w:lvlJc w:val="left"/>
      <w:pPr>
        <w:ind w:left="426" w:hanging="360"/>
      </w:pPr>
      <w:rPr>
        <w:rFonts w:eastAsia="Arial Unicode MS" w:cs="Arial Unicode M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5D60D00"/>
    <w:multiLevelType w:val="hybridMultilevel"/>
    <w:tmpl w:val="A89ABA54"/>
    <w:lvl w:ilvl="0" w:tplc="0415000F">
      <w:start w:val="1"/>
      <w:numFmt w:val="decimal"/>
      <w:lvlText w:val="%1."/>
      <w:lvlJc w:val="left"/>
      <w:pPr>
        <w:ind w:left="720" w:hanging="360"/>
      </w:pPr>
      <w:rPr>
        <w:rFonts w:hint="default"/>
      </w:rPr>
    </w:lvl>
    <w:lvl w:ilvl="1" w:tplc="BA969A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9F08A6"/>
    <w:multiLevelType w:val="hybridMultilevel"/>
    <w:tmpl w:val="E1680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FF7927"/>
    <w:multiLevelType w:val="hybridMultilevel"/>
    <w:tmpl w:val="2758E66E"/>
    <w:lvl w:ilvl="0" w:tplc="7308943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94AD8"/>
    <w:multiLevelType w:val="hybridMultilevel"/>
    <w:tmpl w:val="F640A05A"/>
    <w:lvl w:ilvl="0" w:tplc="F90248E6">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D635AFE"/>
    <w:multiLevelType w:val="hybridMultilevel"/>
    <w:tmpl w:val="36D27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E07F0"/>
    <w:multiLevelType w:val="hybridMultilevel"/>
    <w:tmpl w:val="3D544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78678B"/>
    <w:multiLevelType w:val="hybridMultilevel"/>
    <w:tmpl w:val="51F6A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FB2FA5"/>
    <w:multiLevelType w:val="hybridMultilevel"/>
    <w:tmpl w:val="11BA9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810A9"/>
    <w:multiLevelType w:val="hybridMultilevel"/>
    <w:tmpl w:val="54EC5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63C42"/>
    <w:multiLevelType w:val="hybridMultilevel"/>
    <w:tmpl w:val="9E2A25EC"/>
    <w:lvl w:ilvl="0" w:tplc="0415000F">
      <w:start w:val="1"/>
      <w:numFmt w:val="decimal"/>
      <w:lvlText w:val="%1."/>
      <w:lvlJc w:val="left"/>
      <w:pPr>
        <w:ind w:left="720" w:hanging="360"/>
      </w:pPr>
    </w:lvl>
    <w:lvl w:ilvl="1" w:tplc="40127F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1A4714"/>
    <w:multiLevelType w:val="hybridMultilevel"/>
    <w:tmpl w:val="3D7AF0A2"/>
    <w:lvl w:ilvl="0" w:tplc="BF06F2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25F3D60"/>
    <w:multiLevelType w:val="hybridMultilevel"/>
    <w:tmpl w:val="2DB49C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E24E50"/>
    <w:multiLevelType w:val="hybridMultilevel"/>
    <w:tmpl w:val="42CAA36A"/>
    <w:lvl w:ilvl="0" w:tplc="0415000F">
      <w:start w:val="1"/>
      <w:numFmt w:val="decimal"/>
      <w:lvlText w:val="%1."/>
      <w:lvlJc w:val="left"/>
      <w:pPr>
        <w:ind w:left="720" w:hanging="360"/>
      </w:pPr>
      <w:rPr>
        <w:rFonts w:hint="default"/>
      </w:rPr>
    </w:lvl>
    <w:lvl w:ilvl="1" w:tplc="BCD00F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CD716D"/>
    <w:multiLevelType w:val="hybridMultilevel"/>
    <w:tmpl w:val="E8B87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9A21D2"/>
    <w:multiLevelType w:val="hybridMultilevel"/>
    <w:tmpl w:val="D8167AC2"/>
    <w:lvl w:ilvl="0" w:tplc="0415000F">
      <w:start w:val="1"/>
      <w:numFmt w:val="decimal"/>
      <w:lvlText w:val="%1."/>
      <w:lvlJc w:val="left"/>
      <w:pPr>
        <w:ind w:left="720" w:hanging="360"/>
      </w:pPr>
      <w:rPr>
        <w:rFonts w:hint="default"/>
      </w:rPr>
    </w:lvl>
    <w:lvl w:ilvl="1" w:tplc="C43A98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D94CF3"/>
    <w:multiLevelType w:val="hybridMultilevel"/>
    <w:tmpl w:val="3E0A8186"/>
    <w:lvl w:ilvl="0" w:tplc="0415000F">
      <w:start w:val="1"/>
      <w:numFmt w:val="decimal"/>
      <w:lvlText w:val="%1."/>
      <w:lvlJc w:val="left"/>
      <w:pPr>
        <w:ind w:left="720" w:hanging="360"/>
      </w:pPr>
    </w:lvl>
    <w:lvl w:ilvl="1" w:tplc="7E10B9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ED3FF0"/>
    <w:multiLevelType w:val="hybridMultilevel"/>
    <w:tmpl w:val="3B048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48483C"/>
    <w:multiLevelType w:val="hybridMultilevel"/>
    <w:tmpl w:val="95E2AA2E"/>
    <w:lvl w:ilvl="0" w:tplc="2562759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AA7A8D"/>
    <w:multiLevelType w:val="hybridMultilevel"/>
    <w:tmpl w:val="4E6622E8"/>
    <w:lvl w:ilvl="0" w:tplc="0415000F">
      <w:start w:val="1"/>
      <w:numFmt w:val="decimal"/>
      <w:lvlText w:val="%1."/>
      <w:lvlJc w:val="left"/>
      <w:pPr>
        <w:ind w:left="720" w:hanging="360"/>
      </w:pPr>
      <w:rPr>
        <w:rFonts w:hint="default"/>
      </w:rPr>
    </w:lvl>
    <w:lvl w:ilvl="1" w:tplc="84A2D4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7598966">
    <w:abstractNumId w:val="16"/>
  </w:num>
  <w:num w:numId="2" w16cid:durableId="1750611790">
    <w:abstractNumId w:val="10"/>
  </w:num>
  <w:num w:numId="3" w16cid:durableId="2014213979">
    <w:abstractNumId w:val="7"/>
  </w:num>
  <w:num w:numId="4" w16cid:durableId="685180479">
    <w:abstractNumId w:val="5"/>
  </w:num>
  <w:num w:numId="5" w16cid:durableId="14356399">
    <w:abstractNumId w:val="19"/>
  </w:num>
  <w:num w:numId="6" w16cid:durableId="172379596">
    <w:abstractNumId w:val="1"/>
  </w:num>
  <w:num w:numId="7" w16cid:durableId="1253658236">
    <w:abstractNumId w:val="2"/>
  </w:num>
  <w:num w:numId="8" w16cid:durableId="1937783625">
    <w:abstractNumId w:val="15"/>
  </w:num>
  <w:num w:numId="9" w16cid:durableId="483550449">
    <w:abstractNumId w:val="0"/>
  </w:num>
  <w:num w:numId="10" w16cid:durableId="1362828628">
    <w:abstractNumId w:val="14"/>
  </w:num>
  <w:num w:numId="11" w16cid:durableId="160119570">
    <w:abstractNumId w:val="8"/>
  </w:num>
  <w:num w:numId="12" w16cid:durableId="1708603923">
    <w:abstractNumId w:val="13"/>
  </w:num>
  <w:num w:numId="13" w16cid:durableId="420757071">
    <w:abstractNumId w:val="9"/>
  </w:num>
  <w:num w:numId="14" w16cid:durableId="512964526">
    <w:abstractNumId w:val="6"/>
  </w:num>
  <w:num w:numId="15" w16cid:durableId="181162879">
    <w:abstractNumId w:val="17"/>
  </w:num>
  <w:num w:numId="16" w16cid:durableId="1662199596">
    <w:abstractNumId w:val="12"/>
  </w:num>
  <w:num w:numId="17" w16cid:durableId="450517342">
    <w:abstractNumId w:val="3"/>
  </w:num>
  <w:num w:numId="18" w16cid:durableId="103773206">
    <w:abstractNumId w:val="11"/>
  </w:num>
  <w:num w:numId="19" w16cid:durableId="1897930178">
    <w:abstractNumId w:val="4"/>
  </w:num>
  <w:num w:numId="20" w16cid:durableId="5912768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AB"/>
    <w:rsid w:val="00021213"/>
    <w:rsid w:val="00024CEB"/>
    <w:rsid w:val="00091E54"/>
    <w:rsid w:val="000C7259"/>
    <w:rsid w:val="000E3584"/>
    <w:rsid w:val="000F3495"/>
    <w:rsid w:val="001043C0"/>
    <w:rsid w:val="00126BC3"/>
    <w:rsid w:val="00150AAF"/>
    <w:rsid w:val="00174240"/>
    <w:rsid w:val="00174D3F"/>
    <w:rsid w:val="00185624"/>
    <w:rsid w:val="001C1CD4"/>
    <w:rsid w:val="002106C9"/>
    <w:rsid w:val="00254B8A"/>
    <w:rsid w:val="00273DEA"/>
    <w:rsid w:val="00286878"/>
    <w:rsid w:val="00296C27"/>
    <w:rsid w:val="002A732A"/>
    <w:rsid w:val="002B3164"/>
    <w:rsid w:val="0034378F"/>
    <w:rsid w:val="0036701E"/>
    <w:rsid w:val="003F5E41"/>
    <w:rsid w:val="005034AD"/>
    <w:rsid w:val="00550B64"/>
    <w:rsid w:val="00551164"/>
    <w:rsid w:val="005D060F"/>
    <w:rsid w:val="005E11D3"/>
    <w:rsid w:val="006A19D1"/>
    <w:rsid w:val="00732D5C"/>
    <w:rsid w:val="00797FA5"/>
    <w:rsid w:val="007B7B39"/>
    <w:rsid w:val="00845E30"/>
    <w:rsid w:val="00853E6E"/>
    <w:rsid w:val="008713A0"/>
    <w:rsid w:val="008C2D65"/>
    <w:rsid w:val="008D2546"/>
    <w:rsid w:val="009227BB"/>
    <w:rsid w:val="009E0E46"/>
    <w:rsid w:val="009F5132"/>
    <w:rsid w:val="00AA7BB5"/>
    <w:rsid w:val="00AD0E67"/>
    <w:rsid w:val="00AD5944"/>
    <w:rsid w:val="00B84776"/>
    <w:rsid w:val="00B93F4F"/>
    <w:rsid w:val="00CC75AB"/>
    <w:rsid w:val="00D9587E"/>
    <w:rsid w:val="00DC3834"/>
    <w:rsid w:val="00DC5B6D"/>
    <w:rsid w:val="00E57D58"/>
    <w:rsid w:val="00ED0064"/>
    <w:rsid w:val="00EF17E9"/>
    <w:rsid w:val="00F23D4F"/>
    <w:rsid w:val="00FA36B4"/>
    <w:rsid w:val="00FA713A"/>
    <w:rsid w:val="00FF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229E0"/>
  <w15:chartTrackingRefBased/>
  <w15:docId w15:val="{9AE1287B-8EA8-4D19-8D3E-7DC81440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5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5AB"/>
    <w:rPr>
      <w:lang w:val="en-GB"/>
    </w:rPr>
  </w:style>
  <w:style w:type="paragraph" w:styleId="Footer">
    <w:name w:val="footer"/>
    <w:basedOn w:val="Normal"/>
    <w:link w:val="FooterChar"/>
    <w:uiPriority w:val="99"/>
    <w:unhideWhenUsed/>
    <w:rsid w:val="00CC75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5AB"/>
    <w:rPr>
      <w:lang w:val="en-GB"/>
    </w:rPr>
  </w:style>
  <w:style w:type="paragraph" w:styleId="ListParagraph">
    <w:name w:val="List Paragraph"/>
    <w:basedOn w:val="Normal"/>
    <w:uiPriority w:val="34"/>
    <w:qFormat/>
    <w:rsid w:val="003F5E41"/>
    <w:pPr>
      <w:ind w:left="720"/>
      <w:contextualSpacing/>
    </w:pPr>
  </w:style>
  <w:style w:type="character" w:customStyle="1" w:styleId="Hyperlink0">
    <w:name w:val="Hyperlink.0"/>
    <w:basedOn w:val="Hyperlink"/>
    <w:rsid w:val="00126BC3"/>
    <w:rPr>
      <w:color w:val="0563C1" w:themeColor="hyperlink"/>
      <w:u w:val="single"/>
    </w:rPr>
  </w:style>
  <w:style w:type="character" w:styleId="Hyperlink">
    <w:name w:val="Hyperlink"/>
    <w:basedOn w:val="DefaultParagraphFont"/>
    <w:uiPriority w:val="99"/>
    <w:unhideWhenUsed/>
    <w:rsid w:val="00126BC3"/>
    <w:rPr>
      <w:color w:val="0563C1" w:themeColor="hyperlink"/>
      <w:u w:val="single"/>
    </w:rPr>
  </w:style>
  <w:style w:type="character" w:styleId="UnresolvedMention">
    <w:name w:val="Unresolved Mention"/>
    <w:basedOn w:val="DefaultParagraphFont"/>
    <w:uiPriority w:val="99"/>
    <w:semiHidden/>
    <w:unhideWhenUsed/>
    <w:rsid w:val="00126BC3"/>
    <w:rPr>
      <w:color w:val="605E5C"/>
      <w:shd w:val="clear" w:color="auto" w:fill="E1DFDD"/>
    </w:rPr>
  </w:style>
  <w:style w:type="table" w:customStyle="1" w:styleId="TableNormal1">
    <w:name w:val="Table Normal1"/>
    <w:rsid w:val="00FA71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FA713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paragraph" w:customStyle="1" w:styleId="Domylne">
    <w:name w:val="Domyślne"/>
    <w:rsid w:val="00FA713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customStyle="1" w:styleId="Styltabeli2">
    <w:name w:val="Styl tabeli 2"/>
    <w:rsid w:val="00FA713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0E3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929</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Excellence Module of the Jagiellonian University Excellence Initiative</vt:lpstr>
      <vt:lpstr>Excellence Module of the Jagiellonian University Excellence Initiative</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Module of the Jagiellonian University Excellence Initiative</dc:title>
  <dc:subject/>
  <dc:creator>Marina Ten</dc:creator>
  <cp:keywords>Excellence Module of the Jagiellonian University Excellence Initiative</cp:keywords>
  <dc:description/>
  <cp:lastModifiedBy>Maria Jodłowiec</cp:lastModifiedBy>
  <cp:revision>2</cp:revision>
  <cp:lastPrinted>2022-04-14T13:59:00Z</cp:lastPrinted>
  <dcterms:created xsi:type="dcterms:W3CDTF">2022-09-29T14:49:00Z</dcterms:created>
  <dcterms:modified xsi:type="dcterms:W3CDTF">2022-09-29T14:49:00Z</dcterms:modified>
</cp:coreProperties>
</file>