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6CC7" w14:textId="77777777" w:rsidR="00562808" w:rsidRPr="006546BD" w:rsidRDefault="00562808" w:rsidP="00562808">
      <w:pPr>
        <w:tabs>
          <w:tab w:val="left" w:pos="2190"/>
          <w:tab w:val="center" w:pos="4536"/>
        </w:tabs>
        <w:spacing w:after="0" w:line="240" w:lineRule="auto"/>
        <w:jc w:val="center"/>
        <w:rPr>
          <w:rFonts w:ascii="Times New Roman" w:eastAsia="Times New Roman" w:hAnsi="Times New Roman" w:cs="Times New Roman"/>
          <w:b/>
          <w:lang w:val="en-US" w:eastAsia="pl-PL"/>
        </w:rPr>
      </w:pPr>
      <w:r w:rsidRPr="006546BD">
        <w:rPr>
          <w:rFonts w:ascii="Times New Roman" w:eastAsia="Times New Roman" w:hAnsi="Times New Roman" w:cs="Times New Roman"/>
          <w:b/>
          <w:lang w:val="en-US" w:eastAsia="pl-PL"/>
        </w:rPr>
        <w:t>Information clause</w:t>
      </w:r>
    </w:p>
    <w:p w14:paraId="07170FB7" w14:textId="77777777" w:rsidR="00637779" w:rsidRPr="006546BD" w:rsidRDefault="00637779" w:rsidP="00637779">
      <w:pPr>
        <w:spacing w:after="120" w:line="240" w:lineRule="auto"/>
        <w:jc w:val="both"/>
        <w:rPr>
          <w:rFonts w:ascii="Times New Roman" w:eastAsia="Times New Roman" w:hAnsi="Times New Roman" w:cs="Times New Roman"/>
          <w:lang w:val="en-US" w:eastAsia="pl-PL"/>
        </w:rPr>
      </w:pPr>
    </w:p>
    <w:p w14:paraId="1AC29BBA" w14:textId="77777777" w:rsidR="00637779" w:rsidRPr="006546BD" w:rsidRDefault="00562808" w:rsidP="00637779">
      <w:pPr>
        <w:spacing w:after="120" w:line="240" w:lineRule="auto"/>
        <w:jc w:val="both"/>
        <w:rPr>
          <w:rFonts w:ascii="Times New Roman" w:eastAsia="Times New Roman" w:hAnsi="Times New Roman" w:cs="Times New Roman"/>
          <w:lang w:val="en-US" w:eastAsia="pl-PL"/>
        </w:rPr>
      </w:pPr>
      <w:r w:rsidRPr="006546BD">
        <w:rPr>
          <w:rFonts w:ascii="Times New Roman" w:eastAsia="Times New Roman" w:hAnsi="Times New Roman" w:cs="Times New Roman"/>
          <w:lang w:val="en-US" w:eastAsia="pl-PL"/>
        </w:rPr>
        <w:t xml:space="preserve">Pursuant to Art. 13 of Regulation (EU) 2016/679 of the European Parliament and of the Council of 27 April 2016 on the protection of </w:t>
      </w:r>
      <w:r w:rsidRPr="006546BD">
        <w:rPr>
          <w:rFonts w:ascii="Times New Roman" w:hAnsi="Times New Roman" w:cs="Times New Roman"/>
          <w:lang w:val="en-US"/>
        </w:rPr>
        <w:t xml:space="preserve">natural persons </w:t>
      </w:r>
      <w:r w:rsidRPr="006546BD">
        <w:rPr>
          <w:rFonts w:ascii="Times New Roman" w:eastAsia="Times New Roman" w:hAnsi="Times New Roman" w:cs="Times New Roman"/>
          <w:lang w:val="en-US" w:eastAsia="pl-PL"/>
        </w:rPr>
        <w:t>with regard to the processing of personal data and on the free movement of such data, and repealing Directive 95/46 / EC (General Data Protection Regulation, hereinafter referred to as "GDPR"), the Jagiellonian University informs that:</w:t>
      </w:r>
    </w:p>
    <w:p w14:paraId="73DB6F82" w14:textId="77777777" w:rsidR="006546BD" w:rsidRPr="006546BD" w:rsidRDefault="00AA50C6" w:rsidP="006546BD">
      <w:pPr>
        <w:pStyle w:val="Akapitzlist"/>
        <w:numPr>
          <w:ilvl w:val="1"/>
          <w:numId w:val="1"/>
        </w:numPr>
        <w:spacing w:after="120"/>
        <w:jc w:val="left"/>
        <w:rPr>
          <w:rFonts w:ascii="Times New Roman" w:eastAsia="Times New Roman" w:hAnsi="Times New Roman"/>
          <w:i/>
          <w:iCs/>
          <w:lang w:val="en-US" w:eastAsia="pl-PL"/>
        </w:rPr>
      </w:pPr>
      <w:r w:rsidRPr="006546BD">
        <w:rPr>
          <w:rFonts w:ascii="Times New Roman" w:eastAsia="Times New Roman" w:hAnsi="Times New Roman"/>
          <w:i/>
          <w:iCs/>
          <w:lang w:val="en-US" w:eastAsia="pl-PL"/>
        </w:rPr>
        <w:t xml:space="preserve">The administrator of your personal data is the Jagiellonian University, </w:t>
      </w:r>
      <w:proofErr w:type="spellStart"/>
      <w:r w:rsidRPr="006546BD">
        <w:rPr>
          <w:rFonts w:ascii="Times New Roman" w:eastAsia="Times New Roman" w:hAnsi="Times New Roman"/>
          <w:i/>
          <w:iCs/>
          <w:lang w:val="en-US" w:eastAsia="pl-PL"/>
        </w:rPr>
        <w:t>ul</w:t>
      </w:r>
      <w:proofErr w:type="spellEnd"/>
      <w:r w:rsidRPr="006546BD">
        <w:rPr>
          <w:rFonts w:ascii="Times New Roman" w:eastAsia="Times New Roman" w:hAnsi="Times New Roman"/>
          <w:i/>
          <w:iCs/>
          <w:lang w:val="en-US" w:eastAsia="pl-PL"/>
        </w:rPr>
        <w:t xml:space="preserve">. </w:t>
      </w:r>
      <w:proofErr w:type="spellStart"/>
      <w:r w:rsidRPr="006546BD">
        <w:rPr>
          <w:rFonts w:ascii="Times New Roman" w:eastAsia="Times New Roman" w:hAnsi="Times New Roman"/>
          <w:i/>
          <w:iCs/>
          <w:lang w:val="en-US" w:eastAsia="pl-PL"/>
        </w:rPr>
        <w:t>Gołębia</w:t>
      </w:r>
      <w:proofErr w:type="spellEnd"/>
      <w:r w:rsidRPr="006546BD">
        <w:rPr>
          <w:rFonts w:ascii="Times New Roman" w:eastAsia="Times New Roman" w:hAnsi="Times New Roman"/>
          <w:i/>
          <w:iCs/>
          <w:lang w:val="en-US" w:eastAsia="pl-PL"/>
        </w:rPr>
        <w:t xml:space="preserve"> 24, 31-007 </w:t>
      </w:r>
      <w:r w:rsidR="00AA0360" w:rsidRPr="006546BD">
        <w:rPr>
          <w:rFonts w:ascii="Times New Roman" w:eastAsia="Times New Roman" w:hAnsi="Times New Roman"/>
          <w:i/>
          <w:iCs/>
          <w:lang w:val="en-US" w:eastAsia="pl-PL"/>
        </w:rPr>
        <w:t>Krakow</w:t>
      </w:r>
      <w:r w:rsidRPr="006546BD">
        <w:rPr>
          <w:rFonts w:ascii="Times New Roman" w:eastAsia="Times New Roman" w:hAnsi="Times New Roman"/>
          <w:i/>
          <w:iCs/>
          <w:lang w:val="en-US" w:eastAsia="pl-PL"/>
        </w:rPr>
        <w:t>, represented by the Rector of the Jagiellonian University.</w:t>
      </w:r>
    </w:p>
    <w:p w14:paraId="6F574B14" w14:textId="77777777" w:rsidR="006546BD" w:rsidRPr="006546BD" w:rsidRDefault="00AA50C6" w:rsidP="006546BD">
      <w:pPr>
        <w:pStyle w:val="Akapitzlist"/>
        <w:numPr>
          <w:ilvl w:val="1"/>
          <w:numId w:val="1"/>
        </w:numPr>
        <w:spacing w:after="120"/>
        <w:jc w:val="left"/>
        <w:rPr>
          <w:rFonts w:ascii="Times New Roman" w:eastAsia="Times New Roman" w:hAnsi="Times New Roman"/>
          <w:i/>
          <w:iCs/>
          <w:lang w:val="en-US" w:eastAsia="pl-PL"/>
        </w:rPr>
      </w:pPr>
      <w:r w:rsidRPr="006546BD">
        <w:rPr>
          <w:rFonts w:ascii="Times New Roman" w:eastAsia="Times New Roman" w:hAnsi="Times New Roman"/>
          <w:i/>
          <w:iCs/>
          <w:lang w:val="en-US" w:eastAsia="pl-PL"/>
        </w:rPr>
        <w:t xml:space="preserve">The Jagiellonian University has appointed a Data Protection Officer, </w:t>
      </w:r>
      <w:proofErr w:type="spellStart"/>
      <w:r w:rsidRPr="006546BD">
        <w:rPr>
          <w:rFonts w:ascii="Times New Roman" w:eastAsia="Times New Roman" w:hAnsi="Times New Roman"/>
          <w:i/>
          <w:iCs/>
          <w:lang w:val="en-US" w:eastAsia="pl-PL"/>
        </w:rPr>
        <w:t>ul</w:t>
      </w:r>
      <w:proofErr w:type="spellEnd"/>
      <w:r w:rsidRPr="006546BD">
        <w:rPr>
          <w:rFonts w:ascii="Times New Roman" w:eastAsia="Times New Roman" w:hAnsi="Times New Roman"/>
          <w:i/>
          <w:iCs/>
          <w:lang w:val="en-US" w:eastAsia="pl-PL"/>
        </w:rPr>
        <w:t xml:space="preserve">. </w:t>
      </w:r>
      <w:proofErr w:type="spellStart"/>
      <w:r w:rsidRPr="006546BD">
        <w:rPr>
          <w:rFonts w:ascii="Times New Roman" w:eastAsia="Times New Roman" w:hAnsi="Times New Roman"/>
          <w:i/>
          <w:iCs/>
          <w:lang w:val="en-US" w:eastAsia="pl-PL"/>
        </w:rPr>
        <w:t>Gołębia</w:t>
      </w:r>
      <w:proofErr w:type="spellEnd"/>
      <w:r w:rsidRPr="006546BD">
        <w:rPr>
          <w:rFonts w:ascii="Times New Roman" w:eastAsia="Times New Roman" w:hAnsi="Times New Roman"/>
          <w:i/>
          <w:iCs/>
          <w:lang w:val="en-US" w:eastAsia="pl-PL"/>
        </w:rPr>
        <w:t xml:space="preserve"> 24, 31-007 </w:t>
      </w:r>
      <w:r w:rsidR="00AA0360" w:rsidRPr="006546BD">
        <w:rPr>
          <w:rFonts w:ascii="Times New Roman" w:eastAsia="Times New Roman" w:hAnsi="Times New Roman"/>
          <w:i/>
          <w:iCs/>
          <w:lang w:val="en-US" w:eastAsia="pl-PL"/>
        </w:rPr>
        <w:t>Krakow</w:t>
      </w:r>
      <w:r w:rsidRPr="006546BD">
        <w:rPr>
          <w:rFonts w:ascii="Times New Roman" w:eastAsia="Times New Roman" w:hAnsi="Times New Roman"/>
          <w:i/>
          <w:iCs/>
          <w:lang w:val="en-US" w:eastAsia="pl-PL"/>
        </w:rPr>
        <w:t>, room No. 5. The DPO can be contacted by e-mail at: iod@uj.edu.pl or by phone – 12 663 12 25.</w:t>
      </w:r>
    </w:p>
    <w:p w14:paraId="3877CD5D" w14:textId="77777777" w:rsidR="006546BD" w:rsidRPr="006546BD" w:rsidRDefault="00AA50C6" w:rsidP="006546BD">
      <w:pPr>
        <w:pStyle w:val="Akapitzlist"/>
        <w:numPr>
          <w:ilvl w:val="1"/>
          <w:numId w:val="1"/>
        </w:numPr>
        <w:spacing w:after="120"/>
        <w:jc w:val="left"/>
        <w:rPr>
          <w:rFonts w:ascii="Times New Roman" w:eastAsia="Times New Roman" w:hAnsi="Times New Roman"/>
          <w:i/>
          <w:iCs/>
          <w:lang w:val="en-US" w:eastAsia="pl-PL"/>
        </w:rPr>
      </w:pPr>
      <w:r w:rsidRPr="006546BD">
        <w:rPr>
          <w:rFonts w:ascii="Times New Roman" w:eastAsia="Times New Roman" w:hAnsi="Times New Roman"/>
          <w:i/>
          <w:iCs/>
          <w:lang w:val="en-US" w:eastAsia="pl-PL"/>
        </w:rPr>
        <w:t xml:space="preserve">Your personal data will be processed for the purposes of conducting the process of </w:t>
      </w:r>
      <w:r w:rsidR="00103726" w:rsidRPr="006546BD">
        <w:rPr>
          <w:rFonts w:ascii="Times New Roman" w:eastAsia="Times New Roman" w:hAnsi="Times New Roman"/>
          <w:i/>
          <w:iCs/>
          <w:lang w:val="en-US" w:eastAsia="pl-PL"/>
        </w:rPr>
        <w:t>admission</w:t>
      </w:r>
      <w:r w:rsidRPr="006546BD">
        <w:rPr>
          <w:rFonts w:ascii="Times New Roman" w:eastAsia="Times New Roman" w:hAnsi="Times New Roman"/>
          <w:i/>
          <w:iCs/>
          <w:lang w:val="en-US" w:eastAsia="pl-PL"/>
        </w:rPr>
        <w:t xml:space="preserve"> at the doctoral school, pursuant to art. 6 sec. 1 lit. c GDPR - processing is necessary to fulfill the legal obligation incumbent on the Administrator, i.e. the Law on Higher Education and Science and implementing acts to the above-mentioned the law.</w:t>
      </w:r>
    </w:p>
    <w:p w14:paraId="3C7F0B4F" w14:textId="77777777" w:rsidR="006546BD" w:rsidRPr="006546BD" w:rsidRDefault="00AA50C6" w:rsidP="006546BD">
      <w:pPr>
        <w:pStyle w:val="Akapitzlist"/>
        <w:numPr>
          <w:ilvl w:val="1"/>
          <w:numId w:val="1"/>
        </w:numPr>
        <w:spacing w:after="120"/>
        <w:jc w:val="left"/>
        <w:rPr>
          <w:rFonts w:ascii="Times New Roman" w:eastAsia="Times New Roman" w:hAnsi="Times New Roman"/>
          <w:i/>
          <w:iCs/>
          <w:lang w:val="en-US" w:eastAsia="pl-PL"/>
        </w:rPr>
      </w:pPr>
      <w:r w:rsidRPr="006546BD">
        <w:rPr>
          <w:rFonts w:ascii="Times New Roman" w:eastAsia="Times New Roman" w:hAnsi="Times New Roman"/>
          <w:i/>
          <w:iCs/>
          <w:lang w:val="en-US" w:eastAsia="pl-PL"/>
        </w:rPr>
        <w:t xml:space="preserve">In the event that you are not admitted to the doctoral school at the Jagiellonian University, the data collected </w:t>
      </w:r>
      <w:r w:rsidR="00245E41" w:rsidRPr="006546BD">
        <w:rPr>
          <w:rFonts w:ascii="Times New Roman" w:eastAsia="Times New Roman" w:hAnsi="Times New Roman"/>
          <w:i/>
          <w:iCs/>
          <w:lang w:val="en-US" w:eastAsia="pl-PL"/>
        </w:rPr>
        <w:t>during</w:t>
      </w:r>
      <w:r w:rsidRPr="006546BD">
        <w:rPr>
          <w:rFonts w:ascii="Times New Roman" w:eastAsia="Times New Roman" w:hAnsi="Times New Roman"/>
          <w:i/>
          <w:iCs/>
          <w:lang w:val="en-US" w:eastAsia="pl-PL"/>
        </w:rPr>
        <w:t xml:space="preserve"> the </w:t>
      </w:r>
      <w:r w:rsidR="00103726" w:rsidRPr="006546BD">
        <w:rPr>
          <w:rFonts w:ascii="Times New Roman" w:eastAsia="Times New Roman" w:hAnsi="Times New Roman"/>
          <w:i/>
          <w:iCs/>
          <w:lang w:val="en-US" w:eastAsia="pl-PL"/>
        </w:rPr>
        <w:t>admission</w:t>
      </w:r>
      <w:r w:rsidRPr="006546BD">
        <w:rPr>
          <w:rFonts w:ascii="Times New Roman" w:eastAsia="Times New Roman" w:hAnsi="Times New Roman"/>
          <w:i/>
          <w:iCs/>
          <w:lang w:val="en-US" w:eastAsia="pl-PL"/>
        </w:rPr>
        <w:t xml:space="preserve"> process will be stored for the period necessary to carry out all activities related to the </w:t>
      </w:r>
      <w:r w:rsidR="00103726" w:rsidRPr="006546BD">
        <w:rPr>
          <w:rFonts w:ascii="Times New Roman" w:eastAsia="Times New Roman" w:hAnsi="Times New Roman"/>
          <w:i/>
          <w:iCs/>
          <w:lang w:val="en-US" w:eastAsia="pl-PL"/>
        </w:rPr>
        <w:t>admission</w:t>
      </w:r>
      <w:r w:rsidR="00245E41" w:rsidRPr="006546BD">
        <w:rPr>
          <w:rFonts w:ascii="Times New Roman" w:eastAsia="Times New Roman" w:hAnsi="Times New Roman"/>
          <w:i/>
          <w:iCs/>
          <w:lang w:val="en-US" w:eastAsia="pl-PL"/>
        </w:rPr>
        <w:t xml:space="preserve"> </w:t>
      </w:r>
      <w:r w:rsidRPr="006546BD">
        <w:rPr>
          <w:rFonts w:ascii="Times New Roman" w:eastAsia="Times New Roman" w:hAnsi="Times New Roman"/>
          <w:i/>
          <w:iCs/>
          <w:lang w:val="en-US" w:eastAsia="pl-PL"/>
        </w:rPr>
        <w:t xml:space="preserve">process, and after its completion for </w:t>
      </w:r>
      <w:r w:rsidR="00245E41" w:rsidRPr="006546BD">
        <w:rPr>
          <w:rFonts w:ascii="Times New Roman" w:eastAsia="Times New Roman" w:hAnsi="Times New Roman"/>
          <w:i/>
          <w:iCs/>
          <w:lang w:val="en-US" w:eastAsia="pl-PL"/>
        </w:rPr>
        <w:t>a further</w:t>
      </w:r>
      <w:r w:rsidRPr="006546BD">
        <w:rPr>
          <w:rFonts w:ascii="Times New Roman" w:eastAsia="Times New Roman" w:hAnsi="Times New Roman"/>
          <w:i/>
          <w:iCs/>
          <w:lang w:val="en-US" w:eastAsia="pl-PL"/>
        </w:rPr>
        <w:t xml:space="preserve"> period</w:t>
      </w:r>
      <w:r w:rsidR="00245E41" w:rsidRPr="006546BD">
        <w:rPr>
          <w:rFonts w:ascii="Times New Roman" w:eastAsia="Times New Roman" w:hAnsi="Times New Roman"/>
          <w:i/>
          <w:iCs/>
          <w:lang w:val="en-US" w:eastAsia="pl-PL"/>
        </w:rPr>
        <w:t>,</w:t>
      </w:r>
      <w:r w:rsidRPr="006546BD">
        <w:rPr>
          <w:rFonts w:ascii="Times New Roman" w:eastAsia="Times New Roman" w:hAnsi="Times New Roman"/>
          <w:i/>
          <w:iCs/>
          <w:lang w:val="en-US" w:eastAsia="pl-PL"/>
        </w:rPr>
        <w:t xml:space="preserve"> </w:t>
      </w:r>
      <w:r w:rsidR="00245E41" w:rsidRPr="006546BD">
        <w:rPr>
          <w:rFonts w:ascii="Times New Roman" w:eastAsia="Times New Roman" w:hAnsi="Times New Roman"/>
          <w:i/>
          <w:iCs/>
          <w:lang w:val="en-US" w:eastAsia="pl-PL"/>
        </w:rPr>
        <w:t xml:space="preserve">as stipulated by the procedures in force at the Jagiellonian University, for </w:t>
      </w:r>
      <w:r w:rsidRPr="006546BD">
        <w:rPr>
          <w:rFonts w:ascii="Times New Roman" w:eastAsia="Times New Roman" w:hAnsi="Times New Roman"/>
          <w:i/>
          <w:iCs/>
          <w:lang w:val="en-US" w:eastAsia="pl-PL"/>
        </w:rPr>
        <w:t>storing financial and accounting documentation and archiving documentation.</w:t>
      </w:r>
    </w:p>
    <w:p w14:paraId="5D4E2541" w14:textId="77777777" w:rsidR="006546BD" w:rsidRPr="006546BD" w:rsidRDefault="00245E41" w:rsidP="006546BD">
      <w:pPr>
        <w:pStyle w:val="Akapitzlist"/>
        <w:numPr>
          <w:ilvl w:val="1"/>
          <w:numId w:val="1"/>
        </w:numPr>
        <w:spacing w:after="120"/>
        <w:jc w:val="left"/>
        <w:rPr>
          <w:rFonts w:ascii="Times New Roman" w:eastAsia="Times New Roman" w:hAnsi="Times New Roman"/>
          <w:i/>
          <w:iCs/>
          <w:lang w:val="en-US" w:eastAsia="pl-PL"/>
        </w:rPr>
      </w:pPr>
      <w:r w:rsidRPr="006546BD">
        <w:rPr>
          <w:rFonts w:ascii="Times New Roman" w:eastAsia="Times New Roman" w:hAnsi="Times New Roman"/>
          <w:i/>
          <w:iCs/>
          <w:lang w:val="en-US" w:eastAsia="pl-PL"/>
        </w:rPr>
        <w:t>Your personal data may be entrusted for processing solely to entities with which the Administrator has concluded appropriate personal data entrustment agreements and may be made available to other entities authorized for their processing under the provisions of generally applicable law.</w:t>
      </w:r>
    </w:p>
    <w:p w14:paraId="42EE7154" w14:textId="77777777" w:rsidR="006546BD" w:rsidRPr="006546BD" w:rsidRDefault="00D12FA7" w:rsidP="006546BD">
      <w:pPr>
        <w:pStyle w:val="Akapitzlist"/>
        <w:numPr>
          <w:ilvl w:val="1"/>
          <w:numId w:val="1"/>
        </w:numPr>
        <w:spacing w:after="120"/>
        <w:jc w:val="left"/>
        <w:rPr>
          <w:rFonts w:ascii="Times New Roman" w:eastAsia="Times New Roman" w:hAnsi="Times New Roman"/>
          <w:i/>
          <w:iCs/>
          <w:lang w:val="en-US" w:eastAsia="pl-PL"/>
        </w:rPr>
      </w:pPr>
      <w:r w:rsidRPr="006546BD">
        <w:rPr>
          <w:rFonts w:ascii="Times New Roman" w:eastAsia="Times New Roman" w:hAnsi="Times New Roman"/>
          <w:i/>
          <w:iCs/>
          <w:lang w:val="en-US" w:eastAsia="pl-PL"/>
        </w:rPr>
        <w:t>You have the right: to obtain information about the processing of personal data and rights under the GDPR, to access and rectify your data, as well as the right to delete personal data from the administrator's files (unless further processing is necessary to fulfill legal obligations or to establish, assert or defend claims), and the right to restrict processing, the right to data portability, the right to object to processing - in the cases and under the conditions specified in the GDPR.</w:t>
      </w:r>
    </w:p>
    <w:p w14:paraId="594121FA" w14:textId="77777777" w:rsidR="006546BD" w:rsidRPr="006546BD" w:rsidRDefault="00D12FA7" w:rsidP="006546BD">
      <w:pPr>
        <w:pStyle w:val="Akapitzlist"/>
        <w:numPr>
          <w:ilvl w:val="1"/>
          <w:numId w:val="1"/>
        </w:numPr>
        <w:spacing w:after="120"/>
        <w:jc w:val="left"/>
        <w:rPr>
          <w:rFonts w:ascii="Times New Roman" w:eastAsia="Times New Roman" w:hAnsi="Times New Roman"/>
          <w:i/>
          <w:iCs/>
          <w:lang w:val="en-US" w:eastAsia="pl-PL"/>
        </w:rPr>
      </w:pPr>
      <w:r w:rsidRPr="006546BD">
        <w:rPr>
          <w:rFonts w:ascii="Times New Roman" w:eastAsia="Times New Roman" w:hAnsi="Times New Roman"/>
          <w:i/>
          <w:iCs/>
          <w:lang w:val="en-US" w:eastAsia="pl-PL"/>
        </w:rPr>
        <w:t>You have the right to lodge a complaint with the President of the Personal Data Protection Office if you believe that the processing of your personal data violates the provisions of the GDPR.</w:t>
      </w:r>
    </w:p>
    <w:p w14:paraId="5899BEE3" w14:textId="77777777" w:rsidR="006546BD" w:rsidRPr="006546BD" w:rsidRDefault="00D12FA7" w:rsidP="006546BD">
      <w:pPr>
        <w:pStyle w:val="Akapitzlist"/>
        <w:numPr>
          <w:ilvl w:val="1"/>
          <w:numId w:val="1"/>
        </w:numPr>
        <w:spacing w:after="120"/>
        <w:jc w:val="left"/>
        <w:rPr>
          <w:rFonts w:ascii="Times New Roman" w:eastAsia="Times New Roman" w:hAnsi="Times New Roman"/>
          <w:i/>
          <w:iCs/>
          <w:lang w:val="en-US" w:eastAsia="pl-PL"/>
        </w:rPr>
      </w:pPr>
      <w:r w:rsidRPr="006546BD">
        <w:rPr>
          <w:rFonts w:ascii="Times New Roman" w:hAnsi="Times New Roman"/>
          <w:i/>
          <w:iCs/>
          <w:lang w:val="en-US"/>
        </w:rPr>
        <w:t xml:space="preserve">Providing your personal data is mandatory on the basis of legal regulations and is necessary for carrying out the process of </w:t>
      </w:r>
      <w:r w:rsidR="00103726" w:rsidRPr="006546BD">
        <w:rPr>
          <w:rFonts w:ascii="Times New Roman" w:hAnsi="Times New Roman"/>
          <w:i/>
          <w:iCs/>
          <w:lang w:val="en-US"/>
        </w:rPr>
        <w:t>admission</w:t>
      </w:r>
      <w:r w:rsidRPr="006546BD">
        <w:rPr>
          <w:rFonts w:ascii="Times New Roman" w:hAnsi="Times New Roman"/>
          <w:i/>
          <w:iCs/>
          <w:lang w:val="en-US"/>
        </w:rPr>
        <w:t>.</w:t>
      </w:r>
    </w:p>
    <w:p w14:paraId="3F1D01EE" w14:textId="1D3CF218" w:rsidR="00637779" w:rsidRPr="006546BD" w:rsidRDefault="00D12FA7" w:rsidP="006546BD">
      <w:pPr>
        <w:pStyle w:val="Akapitzlist"/>
        <w:numPr>
          <w:ilvl w:val="1"/>
          <w:numId w:val="1"/>
        </w:numPr>
        <w:spacing w:after="120"/>
        <w:jc w:val="left"/>
        <w:rPr>
          <w:rFonts w:ascii="Times New Roman" w:eastAsia="Times New Roman" w:hAnsi="Times New Roman"/>
          <w:i/>
          <w:iCs/>
          <w:lang w:val="en-US" w:eastAsia="pl-PL"/>
        </w:rPr>
      </w:pPr>
      <w:r w:rsidRPr="006546BD">
        <w:rPr>
          <w:rFonts w:ascii="Times New Roman" w:eastAsia="Times New Roman" w:hAnsi="Times New Roman"/>
          <w:i/>
          <w:iCs/>
          <w:lang w:val="en-US" w:eastAsia="pl-PL"/>
        </w:rPr>
        <w:t>Your personal data will not be subject to automated decision</w:t>
      </w:r>
      <w:r w:rsidR="00AF6F62" w:rsidRPr="006546BD">
        <w:rPr>
          <w:rFonts w:ascii="Times New Roman" w:eastAsia="Times New Roman" w:hAnsi="Times New Roman"/>
          <w:i/>
          <w:iCs/>
          <w:lang w:val="en-US" w:eastAsia="pl-PL"/>
        </w:rPr>
        <w:t>-</w:t>
      </w:r>
      <w:r w:rsidRPr="006546BD">
        <w:rPr>
          <w:rFonts w:ascii="Times New Roman" w:eastAsia="Times New Roman" w:hAnsi="Times New Roman"/>
          <w:i/>
          <w:iCs/>
          <w:lang w:val="en-US" w:eastAsia="pl-PL"/>
        </w:rPr>
        <w:t>making or profiling.</w:t>
      </w:r>
    </w:p>
    <w:p w14:paraId="46203E36" w14:textId="2BF9C9BC" w:rsidR="006546BD" w:rsidRDefault="006546BD" w:rsidP="006546BD">
      <w:pPr>
        <w:spacing w:after="120"/>
        <w:rPr>
          <w:rFonts w:ascii="Times New Roman" w:eastAsia="Times New Roman" w:hAnsi="Times New Roman"/>
          <w:lang w:val="en-US" w:eastAsia="pl-PL"/>
        </w:rPr>
      </w:pPr>
    </w:p>
    <w:p w14:paraId="28BCE992" w14:textId="77777777" w:rsidR="006546BD" w:rsidRPr="006546BD" w:rsidRDefault="006546BD" w:rsidP="006546BD">
      <w:pPr>
        <w:spacing w:after="120"/>
        <w:rPr>
          <w:rFonts w:ascii="Times New Roman" w:eastAsia="Times New Roman" w:hAnsi="Times New Roman"/>
          <w:lang w:val="en-US" w:eastAsia="pl-PL"/>
        </w:rPr>
      </w:pPr>
    </w:p>
    <w:p w14:paraId="56DFCE0B" w14:textId="7F14593E" w:rsidR="00AC2530" w:rsidRDefault="006546BD" w:rsidP="006546BD">
      <w:pPr>
        <w:jc w:val="right"/>
        <w:rPr>
          <w:rFonts w:ascii="Times New Roman" w:hAnsi="Times New Roman" w:cs="Times New Roman"/>
          <w:lang w:val="en-US"/>
        </w:rPr>
      </w:pPr>
      <w:r w:rsidRPr="006546BD">
        <w:rPr>
          <w:rFonts w:ascii="Times New Roman" w:hAnsi="Times New Roman" w:cs="Times New Roman"/>
          <w:lang w:val="en-US"/>
        </w:rPr>
        <w:t>……………………………………………………</w:t>
      </w:r>
    </w:p>
    <w:p w14:paraId="4AB0A81E" w14:textId="6D057B89" w:rsidR="006546BD" w:rsidRPr="006546BD" w:rsidRDefault="006546BD" w:rsidP="006546BD">
      <w:pPr>
        <w:jc w:val="right"/>
        <w:rPr>
          <w:rFonts w:ascii="Times New Roman" w:hAnsi="Times New Roman" w:cs="Times New Roman"/>
          <w:i/>
          <w:iCs/>
          <w:lang w:val="en-US"/>
        </w:rPr>
      </w:pPr>
      <w:r w:rsidRPr="006546BD">
        <w:rPr>
          <w:rFonts w:ascii="Times New Roman" w:hAnsi="Times New Roman" w:cs="Times New Roman"/>
          <w:i/>
          <w:iCs/>
          <w:lang w:val="en-US"/>
        </w:rPr>
        <w:t>(Signature of Candidate for Doctoral School)</w:t>
      </w:r>
    </w:p>
    <w:sectPr w:rsidR="006546BD" w:rsidRPr="006546BD" w:rsidSect="00EC4F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ED09" w14:textId="77777777" w:rsidR="00151937" w:rsidRDefault="00151937" w:rsidP="006546BD">
      <w:pPr>
        <w:spacing w:after="0" w:line="240" w:lineRule="auto"/>
      </w:pPr>
      <w:r>
        <w:separator/>
      </w:r>
    </w:p>
  </w:endnote>
  <w:endnote w:type="continuationSeparator" w:id="0">
    <w:p w14:paraId="74982250" w14:textId="77777777" w:rsidR="00151937" w:rsidRDefault="00151937" w:rsidP="0065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E2CB" w14:textId="77777777" w:rsidR="00151937" w:rsidRDefault="00151937" w:rsidP="006546BD">
      <w:pPr>
        <w:spacing w:after="0" w:line="240" w:lineRule="auto"/>
      </w:pPr>
      <w:r>
        <w:separator/>
      </w:r>
    </w:p>
  </w:footnote>
  <w:footnote w:type="continuationSeparator" w:id="0">
    <w:p w14:paraId="2CDCDE92" w14:textId="77777777" w:rsidR="00151937" w:rsidRDefault="00151937" w:rsidP="00654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40CB" w14:textId="77DB1372" w:rsidR="006546BD" w:rsidRDefault="006546BD">
    <w:pPr>
      <w:pStyle w:val="Nagwek"/>
    </w:pPr>
    <w:r>
      <w:rPr>
        <w:noProof/>
      </w:rPr>
      <w:drawing>
        <wp:inline distT="0" distB="0" distL="0" distR="0" wp14:anchorId="7E15EDDC" wp14:editId="162D8B9E">
          <wp:extent cx="5760720" cy="9550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55040"/>
                  </a:xfrm>
                  <a:prstGeom prst="rect">
                    <a:avLst/>
                  </a:prstGeom>
                </pic:spPr>
              </pic:pic>
            </a:graphicData>
          </a:graphic>
        </wp:inline>
      </w:drawing>
    </w:r>
  </w:p>
  <w:p w14:paraId="54774F8F" w14:textId="77777777" w:rsidR="006546BD" w:rsidRDefault="006546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E61"/>
    <w:multiLevelType w:val="hybridMultilevel"/>
    <w:tmpl w:val="0170657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9BDA9476">
      <w:start w:val="1"/>
      <w:numFmt w:val="decimal"/>
      <w:lvlText w:val="%4."/>
      <w:lvlJc w:val="left"/>
      <w:pPr>
        <w:ind w:left="23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2718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79"/>
    <w:rsid w:val="00103726"/>
    <w:rsid w:val="00151937"/>
    <w:rsid w:val="00245E41"/>
    <w:rsid w:val="00562808"/>
    <w:rsid w:val="00637779"/>
    <w:rsid w:val="006546BD"/>
    <w:rsid w:val="00791511"/>
    <w:rsid w:val="00AA0360"/>
    <w:rsid w:val="00AA50C6"/>
    <w:rsid w:val="00AC2530"/>
    <w:rsid w:val="00AF6F62"/>
    <w:rsid w:val="00D12FA7"/>
    <w:rsid w:val="00E90DB6"/>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FD6E"/>
  <w15:chartTrackingRefBased/>
  <w15:docId w15:val="{027FA68A-A4EC-4B43-914B-3B5D3A5E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7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7779"/>
    <w:rPr>
      <w:color w:val="0563C1" w:themeColor="hyperlink"/>
      <w:u w:val="single"/>
    </w:rPr>
  </w:style>
  <w:style w:type="paragraph" w:styleId="Akapitzlist">
    <w:name w:val="List Paragraph"/>
    <w:basedOn w:val="Normalny"/>
    <w:uiPriority w:val="34"/>
    <w:qFormat/>
    <w:rsid w:val="00637779"/>
    <w:pPr>
      <w:spacing w:after="0" w:line="240" w:lineRule="auto"/>
      <w:ind w:left="720"/>
      <w:contextualSpacing/>
      <w:jc w:val="both"/>
    </w:pPr>
    <w:rPr>
      <w:rFonts w:ascii="Calibri" w:eastAsia="Calibri" w:hAnsi="Calibri" w:cs="Times New Roman"/>
    </w:rPr>
  </w:style>
  <w:style w:type="paragraph" w:styleId="Nagwek">
    <w:name w:val="header"/>
    <w:basedOn w:val="Normalny"/>
    <w:link w:val="NagwekZnak"/>
    <w:uiPriority w:val="99"/>
    <w:unhideWhenUsed/>
    <w:rsid w:val="006546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6BD"/>
  </w:style>
  <w:style w:type="paragraph" w:styleId="Stopka">
    <w:name w:val="footer"/>
    <w:basedOn w:val="Normalny"/>
    <w:link w:val="StopkaZnak"/>
    <w:uiPriority w:val="99"/>
    <w:unhideWhenUsed/>
    <w:rsid w:val="00654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Mukerji</dc:creator>
  <cp:keywords/>
  <dc:description/>
  <cp:lastModifiedBy>Maria Szadkowska</cp:lastModifiedBy>
  <cp:revision>2</cp:revision>
  <dcterms:created xsi:type="dcterms:W3CDTF">2022-08-03T14:13:00Z</dcterms:created>
  <dcterms:modified xsi:type="dcterms:W3CDTF">2022-08-03T14:13:00Z</dcterms:modified>
</cp:coreProperties>
</file>