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</w:pPr>
    </w:p>
    <w:p>
      <w:pPr>
        <w:pStyle w:val="Treść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Reference request form to be filled in by a post-doctoral researcher</w:t>
      </w:r>
      <w:r>
        <w:rPr>
          <w:b w:val="1"/>
          <w:bCs w:val="1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  <w:lang w:val="en-US"/>
        </w:rPr>
        <w:t>employed in the Jagiellonian University unit where the Applicant wishes to pursue research 2021/2022 admissions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rtl w:val="0"/>
          <w:lang w:val="en-US"/>
        </w:rPr>
        <w:t>An</w:t>
      </w:r>
      <w:r>
        <w:rPr>
          <w:sz w:val="24"/>
          <w:szCs w:val="24"/>
          <w:rtl w:val="0"/>
          <w:lang w:val="en-US"/>
        </w:rPr>
        <w:t xml:space="preserve"> academic reference is required for the admission to the Doctoral School. The data provided in the reference do not affect the Applicant's evaluation.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</w:t>
      </w:r>
    </w:p>
    <w:p>
      <w:pPr>
        <w:pStyle w:val="Treść A"/>
        <w:rPr>
          <w:sz w:val="24"/>
          <w:szCs w:val="24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01"/>
        <w:gridCol w:w="5231"/>
      </w:tblGrid>
      <w:tr>
        <w:tblPrEx>
          <w:shd w:val="clear" w:color="auto" w:fill="cadfff"/>
        </w:tblPrEx>
        <w:trPr>
          <w:trHeight w:val="374" w:hRule="atLeast"/>
        </w:trPr>
        <w:tc>
          <w:tcPr>
            <w:tcW w:type="dxa" w:w="4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First name and surname of Applicant</w:t>
            </w:r>
          </w:p>
        </w:tc>
        <w:tc>
          <w:tcPr>
            <w:tcW w:type="dxa" w:w="5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74" w:hRule="atLeast"/>
        </w:trPr>
        <w:tc>
          <w:tcPr>
            <w:tcW w:type="dxa" w:w="4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First name and surname of Referee</w:t>
            </w:r>
          </w:p>
        </w:tc>
        <w:tc>
          <w:tcPr>
            <w:tcW w:type="dxa" w:w="5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Academic title/ degree</w:t>
            </w:r>
          </w:p>
        </w:tc>
        <w:tc>
          <w:tcPr>
            <w:tcW w:type="dxa" w:w="5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514" w:hRule="atLeast"/>
        </w:trPr>
        <w:tc>
          <w:tcPr>
            <w:tcW w:type="dxa" w:w="44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Place of employment (Faculty/ Institute/ Chair)</w:t>
            </w:r>
          </w:p>
        </w:tc>
        <w:tc>
          <w:tcPr>
            <w:tcW w:type="dxa" w:w="52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Treść A"/>
        <w:widowControl w:val="0"/>
        <w:ind w:left="216" w:hanging="216"/>
        <w:rPr>
          <w:sz w:val="24"/>
          <w:szCs w:val="24"/>
        </w:rPr>
      </w:pPr>
    </w:p>
    <w:p>
      <w:pPr>
        <w:pStyle w:val="Treść A"/>
        <w:widowControl w:val="0"/>
        <w:ind w:left="108" w:hanging="108"/>
        <w:rPr>
          <w:sz w:val="24"/>
          <w:szCs w:val="24"/>
        </w:rPr>
      </w:pPr>
    </w:p>
    <w:p>
      <w:pPr>
        <w:pStyle w:val="Treść A"/>
        <w:widowControl w:val="0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Applicant [more than one answer can be marked]: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is working or/and worked under my supervision during 1</w:t>
      </w:r>
      <w:r>
        <w:rPr>
          <w:sz w:val="24"/>
          <w:szCs w:val="24"/>
          <w:vertAlign w:val="superscript"/>
          <w:rtl w:val="0"/>
          <w:lang w:val="en-US"/>
        </w:rPr>
        <w:t>st</w:t>
      </w:r>
      <w:r>
        <w:rPr>
          <w:sz w:val="24"/>
          <w:szCs w:val="24"/>
          <w:rtl w:val="0"/>
          <w:lang w:val="en-US"/>
        </w:rPr>
        <w:t xml:space="preserve"> and/ or 2</w:t>
      </w:r>
      <w:r>
        <w:rPr>
          <w:sz w:val="24"/>
          <w:szCs w:val="24"/>
          <w:vertAlign w:val="superscript"/>
          <w:rtl w:val="0"/>
          <w:lang w:val="en-US"/>
        </w:rPr>
        <w:t>nd</w:t>
      </w:r>
      <w:r>
        <w:rPr>
          <w:sz w:val="24"/>
          <w:szCs w:val="24"/>
          <w:rtl w:val="0"/>
          <w:lang w:val="en-US"/>
        </w:rPr>
        <w:t xml:space="preserve"> degree studies</w:t>
      </w:r>
    </w:p>
    <w:p>
      <w:pPr>
        <w:pStyle w:val="Treść A"/>
        <w:suppressAutoHyphens w:val="1"/>
      </w:pPr>
      <w:r>
        <w:rPr>
          <w:sz w:val="24"/>
          <w:szCs w:val="24"/>
          <w:rtl w:val="0"/>
          <w:lang w:val="en-US"/>
        </w:rPr>
        <w:t>[  ] is known to me from 1</w:t>
      </w:r>
      <w:r>
        <w:rPr>
          <w:sz w:val="24"/>
          <w:szCs w:val="24"/>
          <w:vertAlign w:val="superscript"/>
          <w:rtl w:val="0"/>
          <w:lang w:val="en-US"/>
        </w:rPr>
        <w:t>st</w:t>
      </w:r>
      <w:r>
        <w:rPr>
          <w:sz w:val="24"/>
          <w:szCs w:val="24"/>
          <w:rtl w:val="0"/>
          <w:lang w:val="en-US"/>
        </w:rPr>
        <w:t xml:space="preserve"> or 2</w:t>
      </w:r>
      <w:r>
        <w:rPr>
          <w:sz w:val="24"/>
          <w:szCs w:val="24"/>
          <w:vertAlign w:val="superscript"/>
          <w:rtl w:val="0"/>
          <w:lang w:val="en-US"/>
        </w:rPr>
        <w:t>nd</w:t>
      </w:r>
      <w:r>
        <w:rPr>
          <w:sz w:val="24"/>
          <w:szCs w:val="24"/>
          <w:rtl w:val="0"/>
          <w:lang w:val="en-US"/>
        </w:rPr>
        <w:t xml:space="preserve"> degree studies [please explain the nature of your professional acquaintance with the Applicant]: </w:t>
      </w: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………………………………………………………………………………………</w:t>
      </w:r>
      <w:r>
        <w:rPr>
          <w:sz w:val="24"/>
          <w:szCs w:val="24"/>
          <w:rtl w:val="0"/>
          <w:lang w:val="en-US"/>
        </w:rPr>
        <w:t>..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[  ] is known to me on account of other forms of cooperation 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is not known to me, but wishes to carry out research under my supervision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wishes to carry out research under my supervision.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Applicant has been known to me for: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a year or less than a year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more than a year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more than two years.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I have published jointly with the Applicant: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publications are in preparation or in print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Applicant is a contractor in my research grant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 am applying for a grant where the Applicant is going to be a contractor.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II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[Evaluation of the Applicant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academic potential]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numPr>
          <w:ilvl w:val="0"/>
          <w:numId w:val="2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Academic strengths and weaknesses of the Applicant [please list: maximum 600 characters with spaces]</w:t>
      </w:r>
    </w:p>
    <w:p>
      <w:pPr>
        <w:pStyle w:val="Treść A"/>
        <w:ind w:left="360" w:firstLine="0"/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Strengths: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Weaknesses: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 w:val="1"/>
          <w:b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 w:val="1"/>
          <w:b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 w:val="1"/>
          <w:b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 w:val="1"/>
          <w:b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b w:val="1"/>
          <w:bCs w:val="1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Treść A"/>
        <w:ind w:left="360" w:firstLine="0"/>
        <w:rPr>
          <w:sz w:val="24"/>
          <w:szCs w:val="24"/>
        </w:rPr>
      </w:pP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The Applicant matches the unit's research profile 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</w:pPr>
      <w:r>
        <w:rPr>
          <w:sz w:val="24"/>
          <w:szCs w:val="24"/>
          <w:rtl w:val="0"/>
          <w:lang w:val="en-US"/>
        </w:rPr>
        <w:t>[  ] other [please elaborate: maximum 300 characters  with spaces]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numPr>
          <w:ilvl w:val="0"/>
          <w:numId w:val="4"/>
        </w:numPr>
        <w:suppressAutoHyphens w:val="1"/>
        <w:bidi w:val="0"/>
        <w:ind w:right="0"/>
        <w:jc w:val="both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The Applicant's potential to conduct an international doctoral project:  writing the thesis in a foreign language, participation in international academic discourse, international publications [maximum 600 characters with spaces]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</w:pPr>
      <w:r>
        <w:rPr>
          <w:sz w:val="24"/>
          <w:szCs w:val="24"/>
          <w:rtl w:val="0"/>
          <w:lang w:val="en-US"/>
        </w:rPr>
        <w:t>Date and signature of Referee 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jc w:val="center"/>
    </w:pPr>
    <w:r>
      <w:drawing xmlns:a="http://schemas.openxmlformats.org/drawingml/2006/main">
        <wp:inline distT="0" distB="0" distL="0" distR="0">
          <wp:extent cx="6116193" cy="929555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929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