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 (2)"/>
        <w:shd w:val="clear" w:color="auto" w:fill="auto"/>
        <w:spacing w:before="0" w:after="301" w:line="288" w:lineRule="auto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>Za</w:t>
      </w:r>
      <w:r>
        <w:rPr>
          <w:rFonts w:ascii="Helvetica Neue" w:hAnsi="Helvetica Neue" w:hint="default"/>
          <w:sz w:val="24"/>
          <w:szCs w:val="24"/>
          <w:rtl w:val="0"/>
          <w:lang w:val="en-US"/>
        </w:rPr>
        <w:t>łą</w:t>
      </w:r>
      <w:r>
        <w:rPr>
          <w:rFonts w:ascii="Helvetica Neue" w:hAnsi="Helvetica Neue"/>
          <w:sz w:val="24"/>
          <w:szCs w:val="24"/>
          <w:rtl w:val="0"/>
          <w:lang w:val="en-US"/>
        </w:rPr>
        <w:t>cznik 5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 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do Regulaminu przeprowadzenia oceny </w:t>
      </w:r>
      <w:r>
        <w:rPr>
          <w:rFonts w:ascii="Helvetica Neue" w:hAnsi="Helvetica Neue" w:hint="default"/>
          <w:sz w:val="24"/>
          <w:szCs w:val="24"/>
          <w:rtl w:val="0"/>
          <w:lang w:val="en-US"/>
        </w:rPr>
        <w:t>ś</w:t>
      </w:r>
      <w:r>
        <w:rPr>
          <w:rFonts w:ascii="Helvetica Neue" w:hAnsi="Helvetica Neue"/>
          <w:sz w:val="24"/>
          <w:szCs w:val="24"/>
          <w:rtl w:val="0"/>
          <w:lang w:val="en-US"/>
        </w:rPr>
        <w:t>r</w:t>
      </w:r>
      <w:r>
        <w:rPr>
          <w:rFonts w:ascii="Helvetica Neue" w:hAnsi="Helvetica Neue" w:hint="default"/>
          <w:sz w:val="24"/>
          <w:szCs w:val="24"/>
          <w:rtl w:val="0"/>
          <w:lang w:val="en-US"/>
        </w:rPr>
        <w:t>ó</w:t>
      </w:r>
      <w:r>
        <w:rPr>
          <w:rFonts w:ascii="Helvetica Neue" w:hAnsi="Helvetica Neue"/>
          <w:sz w:val="24"/>
          <w:szCs w:val="24"/>
          <w:rtl w:val="0"/>
          <w:lang w:val="en-US"/>
        </w:rPr>
        <w:t>dokresowej w Szkole Doktorskiej Nauk Humanistycznych UJ</w:t>
      </w:r>
    </w:p>
    <w:p>
      <w:pPr>
        <w:pStyle w:val="Body text (2)"/>
        <w:shd w:val="clear" w:color="auto" w:fill="auto"/>
        <w:spacing w:before="0" w:after="301" w:line="288" w:lineRule="auto"/>
        <w:jc w:val="right"/>
        <w:rPr>
          <w:rFonts w:ascii="Helvetica Neue" w:cs="Helvetica Neue" w:hAnsi="Helvetica Neue" w:eastAsia="Helvetica Neue"/>
          <w:sz w:val="24"/>
          <w:szCs w:val="24"/>
          <w:lang w:val="en-US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>Krak</w:t>
      </w:r>
      <w:r>
        <w:rPr>
          <w:rFonts w:ascii="Helvetica Neue" w:hAnsi="Helvetica Neue" w:hint="default"/>
          <w:sz w:val="24"/>
          <w:szCs w:val="24"/>
          <w:rtl w:val="0"/>
          <w:lang w:val="en-US"/>
        </w:rPr>
        <w:t>ó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w, </w:t>
      </w:r>
      <w:r>
        <w:rPr>
          <w:rFonts w:ascii="Helvetica Neue" w:hAnsi="Helvetica Neue" w:hint="default"/>
          <w:sz w:val="24"/>
          <w:szCs w:val="24"/>
          <w:rtl w:val="0"/>
          <w:lang w:val="en-US"/>
        </w:rPr>
        <w:t>…………</w:t>
      </w:r>
    </w:p>
    <w:p>
      <w:pPr>
        <w:pStyle w:val="Body text (2)"/>
        <w:shd w:val="clear" w:color="auto" w:fill="auto"/>
        <w:spacing w:before="0" w:after="301" w:line="288" w:lineRule="auto"/>
        <w:jc w:val="center"/>
        <w:rPr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Odwo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en-US"/>
        </w:rPr>
        <w:t>ł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 xml:space="preserve">anie od wyniku oceny 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en-US"/>
        </w:rPr>
        <w:t>ś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r</w:t>
      </w:r>
      <w:r>
        <w:rPr>
          <w:rFonts w:ascii="Helvetica Neue" w:hAnsi="Helvetica Neue" w:hint="default"/>
          <w:b w:val="1"/>
          <w:bCs w:val="1"/>
          <w:sz w:val="24"/>
          <w:szCs w:val="24"/>
          <w:rtl w:val="0"/>
          <w:lang w:val="en-US"/>
        </w:rPr>
        <w:t>ó</w:t>
      </w: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dokresowej</w:t>
      </w:r>
    </w:p>
    <w:p>
      <w:pPr>
        <w:pStyle w:val="Body text (2)"/>
        <w:shd w:val="clear" w:color="auto" w:fill="auto"/>
        <w:spacing w:before="0" w:after="0" w:line="288" w:lineRule="auto"/>
        <w:jc w:val="left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Body text (2)"/>
        <w:shd w:val="clear" w:color="auto" w:fill="auto"/>
        <w:spacing w:before="0" w:after="0" w:line="288" w:lineRule="auto"/>
        <w:jc w:val="left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de-DE"/>
        </w:rPr>
        <w:t>Imie</w:t>
      </w:r>
      <w:r>
        <w:rPr>
          <w:rFonts w:ascii="Helvetica Neue" w:hAnsi="Helvetica Neue" w:hint="default"/>
          <w:sz w:val="24"/>
          <w:szCs w:val="24"/>
          <w:rtl w:val="0"/>
        </w:rPr>
        <w:t>̨</w:t>
      </w:r>
      <w:r>
        <w:rPr>
          <w:rFonts w:ascii="Helvetica Neue" w:hAnsi="Helvetica Neue"/>
          <w:sz w:val="24"/>
          <w:szCs w:val="24"/>
          <w:rtl w:val="0"/>
        </w:rPr>
        <w:t xml:space="preserve">, nazwisko Doktorantki/Doktoranta: </w:t>
      </w:r>
    </w:p>
    <w:p>
      <w:pPr>
        <w:pStyle w:val="Body text (2)"/>
        <w:shd w:val="clear" w:color="auto" w:fill="auto"/>
        <w:spacing w:before="0" w:after="0" w:line="288" w:lineRule="auto"/>
        <w:jc w:val="left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</w:rPr>
        <w:t>Program doktorski:</w:t>
      </w:r>
    </w:p>
    <w:p>
      <w:pPr>
        <w:pStyle w:val="Body text (2)"/>
        <w:shd w:val="clear" w:color="auto" w:fill="auto"/>
        <w:spacing w:before="0" w:after="0" w:line="288" w:lineRule="auto"/>
        <w:jc w:val="left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</w:rPr>
        <w:t>Data przeprowadzenia oceny s</w:t>
      </w:r>
      <w:r>
        <w:rPr>
          <w:rFonts w:ascii="Helvetica Neue" w:hAnsi="Helvetica Neue" w:hint="default"/>
          <w:sz w:val="24"/>
          <w:szCs w:val="24"/>
          <w:rtl w:val="0"/>
        </w:rPr>
        <w:t>́</w:t>
      </w:r>
      <w:r>
        <w:rPr>
          <w:rFonts w:ascii="Helvetica Neue" w:hAnsi="Helvetica Neue"/>
          <w:sz w:val="24"/>
          <w:szCs w:val="24"/>
          <w:rtl w:val="0"/>
        </w:rPr>
        <w:t>ro</w:t>
      </w:r>
      <w:r>
        <w:rPr>
          <w:rFonts w:ascii="Helvetica Neue" w:hAnsi="Helvetica Neue" w:hint="default"/>
          <w:sz w:val="24"/>
          <w:szCs w:val="24"/>
          <w:rtl w:val="0"/>
        </w:rPr>
        <w:t>́</w:t>
      </w:r>
      <w:r>
        <w:rPr>
          <w:rFonts w:ascii="Helvetica Neue" w:hAnsi="Helvetica Neue"/>
          <w:sz w:val="24"/>
          <w:szCs w:val="24"/>
          <w:rtl w:val="0"/>
        </w:rPr>
        <w:t>dokresowej</w:t>
      </w:r>
      <w:r>
        <w:rPr>
          <w:rFonts w:ascii="Helvetica Neue" w:hAnsi="Helvetica Neue"/>
          <w:sz w:val="24"/>
          <w:szCs w:val="24"/>
          <w:rtl w:val="0"/>
        </w:rPr>
        <w:t>:</w:t>
      </w:r>
    </w:p>
    <w:p>
      <w:pPr>
        <w:pStyle w:val="Body text (2)"/>
        <w:shd w:val="clear" w:color="auto" w:fill="auto"/>
        <w:spacing w:before="0" w:after="0" w:line="288" w:lineRule="auto"/>
        <w:jc w:val="left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Body text (2)"/>
        <w:shd w:val="clear" w:color="auto" w:fill="auto"/>
        <w:spacing w:before="0" w:after="0" w:line="288" w:lineRule="auto"/>
        <w:jc w:val="left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</w:rPr>
        <w:t>Zwracam sie</w:t>
      </w:r>
      <w:r>
        <w:rPr>
          <w:rFonts w:ascii="Helvetica Neue" w:hAnsi="Helvetica Neue" w:hint="default"/>
          <w:sz w:val="24"/>
          <w:szCs w:val="24"/>
          <w:rtl w:val="0"/>
        </w:rPr>
        <w:t xml:space="preserve">̨ </w:t>
      </w:r>
      <w:r>
        <w:rPr>
          <w:rFonts w:ascii="Helvetica Neue" w:hAnsi="Helvetica Neue"/>
          <w:sz w:val="24"/>
          <w:szCs w:val="24"/>
          <w:rtl w:val="0"/>
        </w:rPr>
        <w:t>o uwzgle</w:t>
      </w:r>
      <w:r>
        <w:rPr>
          <w:rFonts w:ascii="Helvetica Neue" w:hAnsi="Helvetica Neue" w:hint="default"/>
          <w:sz w:val="24"/>
          <w:szCs w:val="24"/>
          <w:rtl w:val="0"/>
        </w:rPr>
        <w:t>̨</w:t>
      </w:r>
      <w:r>
        <w:rPr>
          <w:rFonts w:ascii="Helvetica Neue" w:hAnsi="Helvetica Neue"/>
          <w:sz w:val="24"/>
          <w:szCs w:val="24"/>
          <w:rtl w:val="0"/>
        </w:rPr>
        <w:t>dnienie naste</w:t>
      </w:r>
      <w:r>
        <w:rPr>
          <w:rFonts w:ascii="Helvetica Neue" w:hAnsi="Helvetica Neue" w:hint="default"/>
          <w:sz w:val="24"/>
          <w:szCs w:val="24"/>
          <w:rtl w:val="0"/>
        </w:rPr>
        <w:t>̨</w:t>
      </w:r>
      <w:r>
        <w:rPr>
          <w:rFonts w:ascii="Helvetica Neue" w:hAnsi="Helvetica Neue"/>
          <w:sz w:val="24"/>
          <w:szCs w:val="24"/>
          <w:rtl w:val="0"/>
        </w:rPr>
        <w:t>puja</w:t>
      </w:r>
      <w:r>
        <w:rPr>
          <w:rFonts w:ascii="Helvetica Neue" w:hAnsi="Helvetica Neue" w:hint="default"/>
          <w:sz w:val="24"/>
          <w:szCs w:val="24"/>
          <w:rtl w:val="0"/>
        </w:rPr>
        <w:t>̨</w:t>
      </w:r>
      <w:r>
        <w:rPr>
          <w:rFonts w:ascii="Helvetica Neue" w:hAnsi="Helvetica Neue"/>
          <w:sz w:val="24"/>
          <w:szCs w:val="24"/>
          <w:rtl w:val="0"/>
        </w:rPr>
        <w:t>cych zastrzez</w:t>
      </w:r>
      <w:r>
        <w:rPr>
          <w:rFonts w:ascii="Helvetica Neue" w:hAnsi="Helvetica Neue" w:hint="default"/>
          <w:sz w:val="24"/>
          <w:szCs w:val="24"/>
          <w:rtl w:val="0"/>
        </w:rPr>
        <w:t>̇</w:t>
      </w:r>
      <w:r>
        <w:rPr>
          <w:rFonts w:ascii="Helvetica Neue" w:hAnsi="Helvetica Neue"/>
          <w:sz w:val="24"/>
          <w:szCs w:val="24"/>
          <w:rtl w:val="0"/>
        </w:rPr>
        <w:t>en</w:t>
      </w:r>
      <w:r>
        <w:rPr>
          <w:rFonts w:ascii="Helvetica Neue" w:hAnsi="Helvetica Neue" w:hint="default"/>
          <w:sz w:val="24"/>
          <w:szCs w:val="24"/>
          <w:rtl w:val="0"/>
        </w:rPr>
        <w:t xml:space="preserve">́ </w:t>
      </w:r>
      <w:r>
        <w:rPr>
          <w:rFonts w:ascii="Helvetica Neue" w:hAnsi="Helvetica Neue"/>
          <w:sz w:val="24"/>
          <w:szCs w:val="24"/>
          <w:rtl w:val="0"/>
        </w:rPr>
        <w:t>do przeprowadzanie oceny s</w:t>
      </w:r>
      <w:r>
        <w:rPr>
          <w:rFonts w:ascii="Helvetica Neue" w:hAnsi="Helvetica Neue" w:hint="default"/>
          <w:sz w:val="24"/>
          <w:szCs w:val="24"/>
          <w:rtl w:val="0"/>
        </w:rPr>
        <w:t>́</w:t>
      </w:r>
      <w:r>
        <w:rPr>
          <w:rFonts w:ascii="Helvetica Neue" w:hAnsi="Helvetica Neue"/>
          <w:sz w:val="24"/>
          <w:szCs w:val="24"/>
          <w:rtl w:val="0"/>
        </w:rPr>
        <w:t>ro</w:t>
      </w:r>
      <w:r>
        <w:rPr>
          <w:rFonts w:ascii="Helvetica Neue" w:hAnsi="Helvetica Neue" w:hint="default"/>
          <w:sz w:val="24"/>
          <w:szCs w:val="24"/>
          <w:rtl w:val="0"/>
        </w:rPr>
        <w:t>́</w:t>
      </w:r>
      <w:r>
        <w:rPr>
          <w:rFonts w:ascii="Helvetica Neue" w:hAnsi="Helvetica Neue"/>
          <w:sz w:val="24"/>
          <w:szCs w:val="24"/>
          <w:rtl w:val="0"/>
        </w:rPr>
        <w:t>dokresowej:</w:t>
      </w:r>
    </w:p>
    <w:p>
      <w:pPr>
        <w:pStyle w:val="Body text (2)"/>
        <w:numPr>
          <w:ilvl w:val="0"/>
          <w:numId w:val="2"/>
        </w:numPr>
        <w:shd w:val="clear" w:color="auto" w:fill="auto"/>
        <w:spacing w:before="0" w:after="0" w:line="288" w:lineRule="auto"/>
        <w:jc w:val="left"/>
        <w:rPr>
          <w:sz w:val="24"/>
          <w:szCs w:val="24"/>
        </w:rPr>
      </w:pPr>
    </w:p>
    <w:p>
      <w:pPr>
        <w:pStyle w:val="Body text (2)"/>
        <w:numPr>
          <w:ilvl w:val="0"/>
          <w:numId w:val="2"/>
        </w:numPr>
        <w:shd w:val="clear" w:color="auto" w:fill="auto"/>
        <w:spacing w:before="0" w:after="0" w:line="288" w:lineRule="auto"/>
        <w:jc w:val="left"/>
        <w:rPr>
          <w:sz w:val="24"/>
          <w:szCs w:val="24"/>
        </w:rPr>
      </w:pPr>
    </w:p>
    <w:p>
      <w:pPr>
        <w:pStyle w:val="Body text (2)"/>
        <w:numPr>
          <w:ilvl w:val="0"/>
          <w:numId w:val="2"/>
        </w:numPr>
        <w:shd w:val="clear" w:color="auto" w:fill="auto"/>
        <w:spacing w:before="0" w:after="0" w:line="288" w:lineRule="auto"/>
        <w:jc w:val="left"/>
        <w:rPr>
          <w:sz w:val="24"/>
          <w:szCs w:val="24"/>
        </w:rPr>
      </w:pPr>
    </w:p>
    <w:p>
      <w:pPr>
        <w:pStyle w:val="Body text (2)"/>
        <w:shd w:val="clear" w:color="auto" w:fill="auto"/>
        <w:spacing w:before="0" w:after="0" w:line="288" w:lineRule="auto"/>
        <w:jc w:val="left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</w:rPr>
        <w:t xml:space="preserve">4. </w:t>
      </w:r>
    </w:p>
    <w:p>
      <w:pPr>
        <w:pStyle w:val="Body text (2)"/>
        <w:shd w:val="clear" w:color="auto" w:fill="auto"/>
        <w:spacing w:before="0" w:after="0" w:line="288" w:lineRule="auto"/>
        <w:jc w:val="left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</w:rPr>
        <w:t>5.</w:t>
      </w:r>
    </w:p>
    <w:p>
      <w:pPr>
        <w:pStyle w:val="Body text (2)"/>
        <w:shd w:val="clear" w:color="auto" w:fill="auto"/>
        <w:spacing w:before="0" w:after="0" w:line="288" w:lineRule="auto"/>
        <w:jc w:val="left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Body text (2)"/>
        <w:shd w:val="clear" w:color="auto" w:fill="auto"/>
        <w:spacing w:before="0" w:after="0" w:line="288" w:lineRule="auto"/>
        <w:jc w:val="left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</w:rPr>
        <w:t>Na podstawie powyz</w:t>
      </w:r>
      <w:r>
        <w:rPr>
          <w:rFonts w:ascii="Helvetica Neue" w:hAnsi="Helvetica Neue" w:hint="default"/>
          <w:sz w:val="24"/>
          <w:szCs w:val="24"/>
          <w:rtl w:val="0"/>
        </w:rPr>
        <w:t>̇</w:t>
      </w:r>
      <w:r>
        <w:rPr>
          <w:rFonts w:ascii="Helvetica Neue" w:hAnsi="Helvetica Neue"/>
          <w:sz w:val="24"/>
          <w:szCs w:val="24"/>
          <w:rtl w:val="0"/>
        </w:rPr>
        <w:t>szego wnosze</w:t>
      </w:r>
      <w:r>
        <w:rPr>
          <w:rFonts w:ascii="Helvetica Neue" w:hAnsi="Helvetica Neue" w:hint="default"/>
          <w:sz w:val="24"/>
          <w:szCs w:val="24"/>
          <w:rtl w:val="0"/>
        </w:rPr>
        <w:t xml:space="preserve">̨ </w:t>
      </w:r>
      <w:r>
        <w:rPr>
          <w:rFonts w:ascii="Helvetica Neue" w:hAnsi="Helvetica Neue"/>
          <w:sz w:val="24"/>
          <w:szCs w:val="24"/>
          <w:rtl w:val="0"/>
          <w:lang w:val="it-IT"/>
        </w:rPr>
        <w:t>o:</w:t>
      </w:r>
    </w:p>
    <w:p>
      <w:pPr>
        <w:pStyle w:val="Body text (2)"/>
        <w:shd w:val="clear" w:color="auto" w:fill="auto"/>
        <w:spacing w:before="0" w:after="0" w:line="288" w:lineRule="auto"/>
        <w:jc w:val="left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Body text (2)"/>
        <w:shd w:val="clear" w:color="auto" w:fill="auto"/>
        <w:spacing w:before="0" w:after="0" w:line="288" w:lineRule="auto"/>
        <w:jc w:val="left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</w:rPr>
        <w:t>[ ] Ponowne posiedzenie komisji do przeprowadzenia oceny s</w:t>
      </w:r>
      <w:r>
        <w:rPr>
          <w:rFonts w:ascii="Helvetica Neue" w:hAnsi="Helvetica Neue" w:hint="default"/>
          <w:sz w:val="24"/>
          <w:szCs w:val="24"/>
          <w:rtl w:val="0"/>
        </w:rPr>
        <w:t>́</w:t>
      </w:r>
      <w:r>
        <w:rPr>
          <w:rFonts w:ascii="Helvetica Neue" w:hAnsi="Helvetica Neue"/>
          <w:sz w:val="24"/>
          <w:szCs w:val="24"/>
          <w:rtl w:val="0"/>
        </w:rPr>
        <w:t>ro</w:t>
      </w:r>
      <w:r>
        <w:rPr>
          <w:rFonts w:ascii="Helvetica Neue" w:hAnsi="Helvetica Neue" w:hint="default"/>
          <w:sz w:val="24"/>
          <w:szCs w:val="24"/>
          <w:rtl w:val="0"/>
        </w:rPr>
        <w:t>́</w:t>
      </w:r>
      <w:r>
        <w:rPr>
          <w:rFonts w:ascii="Helvetica Neue" w:hAnsi="Helvetica Neue"/>
          <w:sz w:val="24"/>
          <w:szCs w:val="24"/>
          <w:rtl w:val="0"/>
        </w:rPr>
        <w:t xml:space="preserve">dokresowej </w:t>
      </w:r>
    </w:p>
    <w:p>
      <w:pPr>
        <w:pStyle w:val="Body text (2)"/>
        <w:shd w:val="clear" w:color="auto" w:fill="auto"/>
        <w:spacing w:before="0" w:after="0" w:line="288" w:lineRule="auto"/>
        <w:jc w:val="left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</w:rPr>
        <w:t>[ ] Zmiane</w:t>
      </w:r>
      <w:r>
        <w:rPr>
          <w:rFonts w:ascii="Helvetica Neue" w:hAnsi="Helvetica Neue" w:hint="default"/>
          <w:sz w:val="24"/>
          <w:szCs w:val="24"/>
          <w:rtl w:val="0"/>
        </w:rPr>
        <w:t xml:space="preserve">̨ </w:t>
      </w:r>
      <w:r>
        <w:rPr>
          <w:rFonts w:ascii="Helvetica Neue" w:hAnsi="Helvetica Neue"/>
          <w:sz w:val="24"/>
          <w:szCs w:val="24"/>
          <w:rtl w:val="0"/>
        </w:rPr>
        <w:t>komisji i ponowne przeprowadzenie oceny s</w:t>
      </w:r>
      <w:r>
        <w:rPr>
          <w:rFonts w:ascii="Helvetica Neue" w:hAnsi="Helvetica Neue" w:hint="default"/>
          <w:sz w:val="24"/>
          <w:szCs w:val="24"/>
          <w:rtl w:val="0"/>
        </w:rPr>
        <w:t>́</w:t>
      </w:r>
      <w:r>
        <w:rPr>
          <w:rFonts w:ascii="Helvetica Neue" w:hAnsi="Helvetica Neue"/>
          <w:sz w:val="24"/>
          <w:szCs w:val="24"/>
          <w:rtl w:val="0"/>
        </w:rPr>
        <w:t>ro</w:t>
      </w:r>
      <w:r>
        <w:rPr>
          <w:rFonts w:ascii="Helvetica Neue" w:hAnsi="Helvetica Neue" w:hint="default"/>
          <w:sz w:val="24"/>
          <w:szCs w:val="24"/>
          <w:rtl w:val="0"/>
        </w:rPr>
        <w:t>́</w:t>
      </w:r>
      <w:r>
        <w:rPr>
          <w:rFonts w:ascii="Helvetica Neue" w:hAnsi="Helvetica Neue"/>
          <w:sz w:val="24"/>
          <w:szCs w:val="24"/>
          <w:rtl w:val="0"/>
        </w:rPr>
        <w:t>dokresowej.</w:t>
      </w:r>
    </w:p>
    <w:p>
      <w:pPr>
        <w:pStyle w:val="Body text (2)"/>
        <w:shd w:val="clear" w:color="auto" w:fill="auto"/>
        <w:spacing w:before="0" w:after="0" w:line="288" w:lineRule="auto"/>
        <w:jc w:val="left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</w:rPr>
        <w:t>[. ] Inne [prosze</w:t>
      </w:r>
      <w:r>
        <w:rPr>
          <w:rFonts w:ascii="Helvetica Neue" w:hAnsi="Helvetica Neue" w:hint="default"/>
          <w:sz w:val="24"/>
          <w:szCs w:val="24"/>
          <w:rtl w:val="0"/>
        </w:rPr>
        <w:t xml:space="preserve">̨ </w:t>
      </w:r>
      <w:r>
        <w:rPr>
          <w:rFonts w:ascii="Helvetica Neue" w:hAnsi="Helvetica Neue"/>
          <w:sz w:val="24"/>
          <w:szCs w:val="24"/>
          <w:rtl w:val="0"/>
        </w:rPr>
        <w:t>opisac</w:t>
      </w:r>
      <w:r>
        <w:rPr>
          <w:rFonts w:ascii="Helvetica Neue" w:hAnsi="Helvetica Neue" w:hint="default"/>
          <w:sz w:val="24"/>
          <w:szCs w:val="24"/>
          <w:rtl w:val="0"/>
        </w:rPr>
        <w:t>́</w:t>
      </w:r>
      <w:r>
        <w:rPr>
          <w:rFonts w:ascii="Helvetica Neue" w:hAnsi="Helvetica Neue"/>
          <w:sz w:val="24"/>
          <w:szCs w:val="24"/>
          <w:rtl w:val="0"/>
          <w:lang w:val="pt-PT"/>
        </w:rPr>
        <w:t>]</w:t>
      </w:r>
    </w:p>
    <w:p>
      <w:pPr>
        <w:pStyle w:val="Body text (2)"/>
        <w:shd w:val="clear" w:color="auto" w:fill="auto"/>
        <w:spacing w:before="0" w:after="0" w:line="288" w:lineRule="auto"/>
        <w:jc w:val="left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Body text (2)"/>
        <w:shd w:val="clear" w:color="auto" w:fill="auto"/>
        <w:spacing w:before="0" w:after="0" w:line="288" w:lineRule="auto"/>
        <w:jc w:val="left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Body text (2)"/>
        <w:shd w:val="clear" w:color="auto" w:fill="auto"/>
        <w:spacing w:before="0" w:after="0" w:line="288" w:lineRule="auto"/>
        <w:jc w:val="left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Body text (2)"/>
        <w:shd w:val="clear" w:color="auto" w:fill="auto"/>
        <w:spacing w:before="0" w:after="0" w:line="288" w:lineRule="auto"/>
        <w:jc w:val="left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Body text (2)"/>
        <w:shd w:val="clear" w:color="auto" w:fill="auto"/>
        <w:spacing w:before="0" w:after="0" w:line="288" w:lineRule="auto"/>
        <w:jc w:val="left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Body text (2)"/>
        <w:shd w:val="clear" w:color="auto" w:fill="auto"/>
        <w:spacing w:before="0" w:after="0" w:line="288" w:lineRule="auto"/>
        <w:jc w:val="left"/>
        <w:rPr>
          <w:rFonts w:ascii="Helvetica Neue" w:cs="Helvetica Neue" w:hAnsi="Helvetica Neue" w:eastAsia="Helvetica Neue"/>
          <w:sz w:val="24"/>
          <w:szCs w:val="24"/>
        </w:rPr>
      </w:pPr>
    </w:p>
    <w:p>
      <w:pPr>
        <w:pStyle w:val="Body text (2)"/>
        <w:shd w:val="clear" w:color="auto" w:fill="auto"/>
        <w:spacing w:before="0" w:after="0" w:line="288" w:lineRule="auto"/>
        <w:jc w:val="left"/>
      </w:pPr>
      <w:r>
        <w:rPr>
          <w:rFonts w:ascii="Helvetica Neue" w:hAnsi="Helvetica Neue"/>
          <w:sz w:val="24"/>
          <w:szCs w:val="24"/>
          <w:rtl w:val="0"/>
        </w:rPr>
        <w:t>Podpis doktoranta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360" w:footer="3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 A"/>
      <w:tabs>
        <w:tab w:val="center" w:pos="4819"/>
        <w:tab w:val="right" w:pos="9612"/>
        <w:tab w:val="clear" w:pos="9020"/>
      </w:tabs>
    </w:pPr>
    <w:r>
      <w:tab/>
    </w:r>
    <w:r>
      <w:drawing xmlns:a="http://schemas.openxmlformats.org/drawingml/2006/main">
        <wp:inline distT="0" distB="0" distL="0" distR="0">
          <wp:extent cx="6116321" cy="929574"/>
          <wp:effectExtent l="0" t="0" r="0" b="0"/>
          <wp:docPr id="1073741825" name="officeArt object" descr="Pasek-papier-firmow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ek-papier-firmowy.png" descr="Pasek-papier-firmowy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1" cy="92957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 A">
    <w:name w:val="Nagłówek i stopka A"/>
    <w:next w:val="Nagłówek i stopka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 (2)">
    <w:name w:val="Body text (2)"/>
    <w:next w:val="Body text (2)"/>
    <w:pPr>
      <w:keepNext w:val="0"/>
      <w:keepLines w:val="0"/>
      <w:pageBreakBefore w:val="0"/>
      <w:widowControl w:val="0"/>
      <w:shd w:val="clear" w:color="auto" w:fill="ffffff"/>
      <w:suppressAutoHyphens w:val="0"/>
      <w:bidi w:val="0"/>
      <w:spacing w:before="600" w:after="240" w:line="275" w:lineRule="exact"/>
      <w:ind w:left="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