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1E85" w14:textId="120A7B75" w:rsidR="00E65192" w:rsidRPr="00E65192" w:rsidRDefault="00E65192" w:rsidP="00E65192">
      <w:pPr>
        <w:pStyle w:val="Nagwek1"/>
        <w:ind w:left="219"/>
        <w:rPr>
          <w:sz w:val="28"/>
          <w:szCs w:val="28"/>
        </w:rPr>
      </w:pPr>
      <w:r w:rsidRPr="00E65192">
        <w:rPr>
          <w:sz w:val="28"/>
          <w:szCs w:val="28"/>
        </w:rPr>
        <w:t xml:space="preserve">Rules for Granting Support within the </w:t>
      </w:r>
      <w:r w:rsidRPr="00E65192">
        <w:rPr>
          <w:i/>
          <w:iCs/>
          <w:sz w:val="28"/>
          <w:szCs w:val="28"/>
        </w:rPr>
        <w:t>Skills Development &amp; Engagement Module</w:t>
      </w:r>
      <w:r w:rsidRPr="00E65192">
        <w:rPr>
          <w:sz w:val="28"/>
          <w:szCs w:val="28"/>
        </w:rPr>
        <w:t xml:space="preserve"> </w:t>
      </w:r>
      <w:r>
        <w:rPr>
          <w:sz w:val="28"/>
          <w:szCs w:val="28"/>
        </w:rPr>
        <w:t>t</w:t>
      </w:r>
      <w:r w:rsidRPr="00E65192">
        <w:rPr>
          <w:sz w:val="28"/>
          <w:szCs w:val="28"/>
        </w:rPr>
        <w:t xml:space="preserve">o </w:t>
      </w:r>
      <w:r w:rsidR="009A0A82">
        <w:rPr>
          <w:sz w:val="28"/>
          <w:szCs w:val="28"/>
        </w:rPr>
        <w:t xml:space="preserve">JU </w:t>
      </w:r>
      <w:r w:rsidRPr="00E65192">
        <w:rPr>
          <w:sz w:val="28"/>
          <w:szCs w:val="28"/>
        </w:rPr>
        <w:t xml:space="preserve">Doctoral Students and Participants </w:t>
      </w:r>
      <w:r>
        <w:rPr>
          <w:sz w:val="28"/>
          <w:szCs w:val="28"/>
        </w:rPr>
        <w:t>o</w:t>
      </w:r>
      <w:r w:rsidRPr="00E65192">
        <w:rPr>
          <w:sz w:val="28"/>
          <w:szCs w:val="28"/>
        </w:rPr>
        <w:t>f Doctoral Studies under</w:t>
      </w:r>
      <w:r>
        <w:rPr>
          <w:sz w:val="28"/>
          <w:szCs w:val="28"/>
        </w:rPr>
        <w:t xml:space="preserve"> t</w:t>
      </w:r>
      <w:r w:rsidRPr="00E65192">
        <w:rPr>
          <w:sz w:val="28"/>
          <w:szCs w:val="28"/>
        </w:rPr>
        <w:t>he Strategic Programme Excellence Initiative at Jagiellonian University</w:t>
      </w:r>
    </w:p>
    <w:p w14:paraId="1B99ADE4" w14:textId="77777777" w:rsidR="004F781C" w:rsidRPr="0017649A" w:rsidRDefault="004F781C" w:rsidP="004F781C">
      <w:pPr>
        <w:rPr>
          <w:rFonts w:ascii="Times New Roman" w:hAnsi="Times New Roman" w:cs="Times New Roman"/>
          <w:sz w:val="24"/>
          <w:szCs w:val="24"/>
        </w:rPr>
      </w:pPr>
    </w:p>
    <w:p w14:paraId="71B0C4CA" w14:textId="77777777" w:rsidR="004F781C" w:rsidRPr="0017649A" w:rsidRDefault="004F781C" w:rsidP="004F781C">
      <w:pPr>
        <w:jc w:val="center"/>
        <w:rPr>
          <w:rFonts w:ascii="Times New Roman" w:hAnsi="Times New Roman" w:cs="Times New Roman"/>
          <w:b/>
          <w:bCs/>
          <w:sz w:val="24"/>
          <w:szCs w:val="24"/>
        </w:rPr>
      </w:pPr>
      <w:r w:rsidRPr="0017649A">
        <w:rPr>
          <w:rFonts w:ascii="Times New Roman" w:hAnsi="Times New Roman" w:cs="Times New Roman"/>
          <w:b/>
          <w:bCs/>
          <w:sz w:val="24"/>
          <w:szCs w:val="24"/>
        </w:rPr>
        <w:t>I.</w:t>
      </w:r>
      <w:r w:rsidRPr="0017649A">
        <w:rPr>
          <w:rFonts w:ascii="Times New Roman" w:hAnsi="Times New Roman" w:cs="Times New Roman"/>
          <w:b/>
          <w:bCs/>
          <w:sz w:val="24"/>
          <w:szCs w:val="24"/>
        </w:rPr>
        <w:tab/>
        <w:t>ELIGIBLE APPLICANTS</w:t>
      </w:r>
    </w:p>
    <w:p w14:paraId="257A65BB" w14:textId="18563BD0" w:rsidR="004F781C" w:rsidRPr="0017649A" w:rsidRDefault="001500C7" w:rsidP="001500C7">
      <w:pPr>
        <w:tabs>
          <w:tab w:val="left" w:pos="6985"/>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2CCDE45D" w14:textId="7D426326" w:rsidR="004F781C" w:rsidRPr="0017649A" w:rsidRDefault="004F781C" w:rsidP="00AE4D7B">
      <w:pPr>
        <w:pStyle w:val="Akapitzlist"/>
        <w:numPr>
          <w:ilvl w:val="0"/>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The entities eligible to apply for </w:t>
      </w:r>
      <w:r w:rsidR="00E65192">
        <w:rPr>
          <w:rFonts w:ascii="Times New Roman" w:hAnsi="Times New Roman" w:cs="Times New Roman"/>
          <w:sz w:val="24"/>
          <w:szCs w:val="24"/>
        </w:rPr>
        <w:t xml:space="preserve">direct </w:t>
      </w:r>
      <w:r w:rsidRPr="0017649A">
        <w:rPr>
          <w:rFonts w:ascii="Times New Roman" w:hAnsi="Times New Roman" w:cs="Times New Roman"/>
          <w:sz w:val="24"/>
          <w:szCs w:val="24"/>
        </w:rPr>
        <w:t xml:space="preserve">support under the </w:t>
      </w:r>
      <w:r w:rsidRPr="00E65192">
        <w:rPr>
          <w:rFonts w:ascii="Times New Roman" w:hAnsi="Times New Roman" w:cs="Times New Roman"/>
          <w:i/>
          <w:iCs/>
          <w:sz w:val="24"/>
          <w:szCs w:val="24"/>
        </w:rPr>
        <w:t xml:space="preserve">Skills Development </w:t>
      </w:r>
      <w:r w:rsidR="004C04DA">
        <w:rPr>
          <w:rFonts w:ascii="Times New Roman" w:hAnsi="Times New Roman" w:cs="Times New Roman"/>
          <w:i/>
          <w:iCs/>
          <w:sz w:val="24"/>
          <w:szCs w:val="24"/>
        </w:rPr>
        <w:t>&amp;</w:t>
      </w:r>
      <w:r w:rsidRPr="00E65192">
        <w:rPr>
          <w:rFonts w:ascii="Times New Roman" w:hAnsi="Times New Roman" w:cs="Times New Roman"/>
          <w:i/>
          <w:iCs/>
          <w:sz w:val="24"/>
          <w:szCs w:val="24"/>
        </w:rPr>
        <w:t xml:space="preserve"> Engagement Module</w:t>
      </w:r>
      <w:r w:rsidRPr="0017649A">
        <w:rPr>
          <w:rFonts w:ascii="Times New Roman" w:hAnsi="Times New Roman" w:cs="Times New Roman"/>
          <w:sz w:val="24"/>
          <w:szCs w:val="24"/>
        </w:rPr>
        <w:t xml:space="preserve"> are:</w:t>
      </w:r>
    </w:p>
    <w:p w14:paraId="71BE9993" w14:textId="24BBFFCF" w:rsidR="004F781C" w:rsidRPr="0017649A" w:rsidRDefault="004F781C" w:rsidP="00AE4D7B">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doctoral students of the Doctoral School in Humanities of the Jagiellonian University,</w:t>
      </w:r>
    </w:p>
    <w:p w14:paraId="56631967" w14:textId="023E1EF3" w:rsidR="004F781C" w:rsidRPr="0017649A" w:rsidRDefault="004F781C" w:rsidP="00AE4D7B">
      <w:pPr>
        <w:pStyle w:val="Akapitzlist"/>
        <w:numPr>
          <w:ilvl w:val="1"/>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participants of departmental doctoral studies </w:t>
      </w:r>
      <w:r w:rsidR="00E65192">
        <w:rPr>
          <w:rFonts w:ascii="Times New Roman" w:hAnsi="Times New Roman" w:cs="Times New Roman"/>
          <w:sz w:val="24"/>
          <w:szCs w:val="24"/>
        </w:rPr>
        <w:t>conducting</w:t>
      </w:r>
      <w:r w:rsidRPr="0017649A">
        <w:rPr>
          <w:rFonts w:ascii="Times New Roman" w:hAnsi="Times New Roman" w:cs="Times New Roman"/>
          <w:sz w:val="24"/>
          <w:szCs w:val="24"/>
        </w:rPr>
        <w:t xml:space="preserve"> doctoral </w:t>
      </w:r>
      <w:r w:rsidR="00E65192">
        <w:rPr>
          <w:rFonts w:ascii="Times New Roman" w:hAnsi="Times New Roman" w:cs="Times New Roman"/>
          <w:sz w:val="24"/>
          <w:szCs w:val="24"/>
        </w:rPr>
        <w:t>research</w:t>
      </w:r>
      <w:r w:rsidRPr="0017649A">
        <w:rPr>
          <w:rFonts w:ascii="Times New Roman" w:hAnsi="Times New Roman" w:cs="Times New Roman"/>
          <w:sz w:val="24"/>
          <w:szCs w:val="24"/>
        </w:rPr>
        <w:t xml:space="preserve"> in a discipline belonging to the </w:t>
      </w:r>
      <w:r w:rsidR="008F51C4">
        <w:rPr>
          <w:rFonts w:ascii="Times New Roman" w:hAnsi="Times New Roman" w:cs="Times New Roman"/>
          <w:sz w:val="24"/>
          <w:szCs w:val="24"/>
        </w:rPr>
        <w:t>H</w:t>
      </w:r>
      <w:r w:rsidRPr="0017649A">
        <w:rPr>
          <w:rFonts w:ascii="Times New Roman" w:hAnsi="Times New Roman" w:cs="Times New Roman"/>
          <w:sz w:val="24"/>
          <w:szCs w:val="24"/>
        </w:rPr>
        <w:t xml:space="preserve">umanities. </w:t>
      </w:r>
      <w:r w:rsidR="00E65192" w:rsidRPr="009E471F">
        <w:rPr>
          <w:rFonts w:ascii="Times New Roman" w:hAnsi="Times New Roman" w:cs="Times New Roman"/>
          <w:sz w:val="24"/>
          <w:szCs w:val="24"/>
        </w:rPr>
        <w:t>In the case of participants of doctoral studies, the activity presented in the proposal for financial support may not be settled later than 30 September 202</w:t>
      </w:r>
      <w:r w:rsidR="005E7201">
        <w:rPr>
          <w:rFonts w:ascii="Times New Roman" w:hAnsi="Times New Roman" w:cs="Times New Roman"/>
          <w:sz w:val="24"/>
          <w:szCs w:val="24"/>
        </w:rPr>
        <w:t>3.</w:t>
      </w:r>
    </w:p>
    <w:p w14:paraId="32D264C7"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4C70F066" w14:textId="77777777" w:rsidR="004F781C" w:rsidRPr="0017649A" w:rsidRDefault="004F781C" w:rsidP="004F781C">
      <w:pPr>
        <w:jc w:val="center"/>
        <w:rPr>
          <w:rFonts w:ascii="Times New Roman" w:hAnsi="Times New Roman" w:cs="Times New Roman"/>
          <w:b/>
          <w:bCs/>
          <w:sz w:val="24"/>
          <w:szCs w:val="24"/>
        </w:rPr>
      </w:pPr>
      <w:r w:rsidRPr="0017649A">
        <w:rPr>
          <w:rFonts w:ascii="Times New Roman" w:hAnsi="Times New Roman" w:cs="Times New Roman"/>
          <w:b/>
          <w:bCs/>
          <w:sz w:val="24"/>
          <w:szCs w:val="24"/>
        </w:rPr>
        <w:t>II. METHOD OF APPLICATION</w:t>
      </w:r>
    </w:p>
    <w:p w14:paraId="23C3452F" w14:textId="77777777" w:rsidR="004F781C" w:rsidRPr="0017649A" w:rsidRDefault="004F781C" w:rsidP="004F781C">
      <w:pPr>
        <w:rPr>
          <w:rFonts w:ascii="Times New Roman" w:hAnsi="Times New Roman" w:cs="Times New Roman"/>
          <w:sz w:val="24"/>
          <w:szCs w:val="24"/>
        </w:rPr>
      </w:pPr>
    </w:p>
    <w:p w14:paraId="1BE901B0" w14:textId="5AAE3B5C" w:rsidR="004F781C" w:rsidRPr="0017649A" w:rsidRDefault="004F781C" w:rsidP="00AE4D7B">
      <w:pPr>
        <w:pStyle w:val="Akapitzlist"/>
        <w:numPr>
          <w:ilvl w:val="0"/>
          <w:numId w:val="2"/>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A doctoral student at the Doctoral School </w:t>
      </w:r>
      <w:r w:rsidR="004C04DA">
        <w:rPr>
          <w:rFonts w:ascii="Times New Roman" w:hAnsi="Times New Roman" w:cs="Times New Roman"/>
          <w:sz w:val="24"/>
          <w:szCs w:val="24"/>
        </w:rPr>
        <w:t xml:space="preserve">in the Humanities </w:t>
      </w:r>
      <w:r w:rsidRPr="0017649A">
        <w:rPr>
          <w:rFonts w:ascii="Times New Roman" w:hAnsi="Times New Roman" w:cs="Times New Roman"/>
          <w:sz w:val="24"/>
          <w:szCs w:val="24"/>
        </w:rPr>
        <w:t xml:space="preserve">or a participant of departmental doctoral </w:t>
      </w:r>
      <w:r w:rsidR="00AE4D7B" w:rsidRPr="0017649A">
        <w:rPr>
          <w:rFonts w:ascii="Times New Roman" w:hAnsi="Times New Roman" w:cs="Times New Roman"/>
          <w:sz w:val="24"/>
          <w:szCs w:val="24"/>
        </w:rPr>
        <w:t xml:space="preserve">studies </w:t>
      </w:r>
      <w:r w:rsidRPr="0017649A">
        <w:rPr>
          <w:rFonts w:ascii="Times New Roman" w:hAnsi="Times New Roman" w:cs="Times New Roman"/>
          <w:sz w:val="24"/>
          <w:szCs w:val="24"/>
        </w:rPr>
        <w:t>in accordance with the information placed in the announcement of the competition:</w:t>
      </w:r>
    </w:p>
    <w:p w14:paraId="54F26CF7" w14:textId="53C5B9C2" w:rsidR="004F781C" w:rsidRPr="0017649A" w:rsidRDefault="004C04DA" w:rsidP="005E0A42">
      <w:pPr>
        <w:pStyle w:val="Akapitzlist"/>
        <w:numPr>
          <w:ilvl w:val="0"/>
          <w:numId w:val="17"/>
        </w:numPr>
        <w:spacing w:line="360" w:lineRule="auto"/>
        <w:rPr>
          <w:rFonts w:ascii="Times New Roman" w:hAnsi="Times New Roman" w:cs="Times New Roman"/>
          <w:sz w:val="24"/>
          <w:szCs w:val="24"/>
        </w:rPr>
      </w:pPr>
      <w:r w:rsidRPr="0011376D">
        <w:rPr>
          <w:rFonts w:ascii="Times New Roman" w:hAnsi="Times New Roman" w:cs="Times New Roman"/>
          <w:sz w:val="24"/>
          <w:szCs w:val="24"/>
        </w:rPr>
        <w:t xml:space="preserve">submits </w:t>
      </w:r>
      <w:r w:rsidRPr="009E471F">
        <w:rPr>
          <w:rFonts w:ascii="Times New Roman" w:hAnsi="Times New Roman" w:cs="Times New Roman"/>
          <w:sz w:val="24"/>
          <w:szCs w:val="24"/>
        </w:rPr>
        <w:t>a filled-in application form as available on the JU Doctoral School in the Humanities website and/or in the strefaid.uj.edu.pl system</w:t>
      </w:r>
      <w:r>
        <w:rPr>
          <w:rFonts w:ascii="Times New Roman" w:hAnsi="Times New Roman" w:cs="Times New Roman"/>
          <w:sz w:val="24"/>
          <w:szCs w:val="24"/>
        </w:rPr>
        <w:t xml:space="preserve"> as an appendix </w:t>
      </w:r>
      <w:r w:rsidRPr="009E471F">
        <w:rPr>
          <w:rFonts w:ascii="Times New Roman" w:hAnsi="Times New Roman" w:cs="Times New Roman"/>
          <w:sz w:val="24"/>
          <w:szCs w:val="24"/>
        </w:rPr>
        <w:t xml:space="preserve">to the </w:t>
      </w:r>
      <w:r w:rsidRPr="00E65192">
        <w:rPr>
          <w:rFonts w:ascii="Times New Roman" w:hAnsi="Times New Roman" w:cs="Times New Roman"/>
          <w:i/>
          <w:iCs/>
          <w:sz w:val="24"/>
          <w:szCs w:val="24"/>
        </w:rPr>
        <w:t xml:space="preserve">Skills Development </w:t>
      </w:r>
      <w:r>
        <w:rPr>
          <w:rFonts w:ascii="Times New Roman" w:hAnsi="Times New Roman" w:cs="Times New Roman"/>
          <w:i/>
          <w:iCs/>
          <w:sz w:val="24"/>
          <w:szCs w:val="24"/>
        </w:rPr>
        <w:t>&amp;</w:t>
      </w:r>
      <w:r w:rsidRPr="00E65192">
        <w:rPr>
          <w:rFonts w:ascii="Times New Roman" w:hAnsi="Times New Roman" w:cs="Times New Roman"/>
          <w:i/>
          <w:iCs/>
          <w:sz w:val="24"/>
          <w:szCs w:val="24"/>
        </w:rPr>
        <w:t xml:space="preserve"> Engagement Module</w:t>
      </w:r>
      <w:r w:rsidRPr="0011376D">
        <w:rPr>
          <w:rFonts w:ascii="Times New Roman" w:hAnsi="Times New Roman" w:cs="Times New Roman"/>
          <w:sz w:val="24"/>
          <w:szCs w:val="24"/>
        </w:rPr>
        <w:t xml:space="preserve"> </w:t>
      </w:r>
      <w:r w:rsidRPr="009E471F">
        <w:rPr>
          <w:rFonts w:ascii="Times New Roman" w:hAnsi="Times New Roman"/>
        </w:rPr>
        <w:t>R</w:t>
      </w:r>
      <w:r w:rsidRPr="009E471F">
        <w:rPr>
          <w:rFonts w:ascii="Times New Roman" w:hAnsi="Times New Roman" w:cs="Times New Roman"/>
          <w:sz w:val="24"/>
          <w:szCs w:val="24"/>
        </w:rPr>
        <w:t>egulations</w:t>
      </w:r>
      <w:r w:rsidR="004F781C" w:rsidRPr="0017649A">
        <w:rPr>
          <w:rFonts w:ascii="Times New Roman" w:hAnsi="Times New Roman" w:cs="Times New Roman"/>
          <w:sz w:val="24"/>
          <w:szCs w:val="24"/>
        </w:rPr>
        <w:t>,</w:t>
      </w:r>
    </w:p>
    <w:p w14:paraId="734B2A20" w14:textId="13D7CDCB" w:rsidR="004F781C" w:rsidRPr="0017649A" w:rsidRDefault="00AE4D7B" w:rsidP="005E0A42">
      <w:pPr>
        <w:pStyle w:val="Akapitzlist"/>
        <w:numPr>
          <w:ilvl w:val="0"/>
          <w:numId w:val="17"/>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registers his/her application in </w:t>
      </w:r>
      <w:proofErr w:type="spellStart"/>
      <w:r w:rsidRPr="0017649A">
        <w:rPr>
          <w:rFonts w:ascii="Times New Roman" w:hAnsi="Times New Roman" w:cs="Times New Roman"/>
          <w:i/>
          <w:iCs/>
          <w:sz w:val="24"/>
          <w:szCs w:val="24"/>
        </w:rPr>
        <w:t>Strefa</w:t>
      </w:r>
      <w:proofErr w:type="spellEnd"/>
      <w:r w:rsidRPr="0017649A">
        <w:rPr>
          <w:rFonts w:ascii="Times New Roman" w:hAnsi="Times New Roman" w:cs="Times New Roman"/>
          <w:i/>
          <w:iCs/>
          <w:sz w:val="24"/>
          <w:szCs w:val="24"/>
        </w:rPr>
        <w:t xml:space="preserve"> ID.UJ</w:t>
      </w:r>
      <w:r w:rsidRPr="0017649A">
        <w:rPr>
          <w:rFonts w:ascii="Times New Roman" w:hAnsi="Times New Roman" w:cs="Times New Roman"/>
          <w:sz w:val="24"/>
          <w:szCs w:val="24"/>
        </w:rPr>
        <w:t xml:space="preserve"> (strefaid.uj.edu.pl) </w:t>
      </w:r>
      <w:r w:rsidR="004C04DA" w:rsidRPr="0011376D">
        <w:rPr>
          <w:rFonts w:ascii="Times New Roman" w:hAnsi="Times New Roman" w:cs="Times New Roman"/>
          <w:sz w:val="24"/>
          <w:szCs w:val="24"/>
        </w:rPr>
        <w:t xml:space="preserve">with the application form and </w:t>
      </w:r>
      <w:r w:rsidR="004C04DA">
        <w:rPr>
          <w:rFonts w:ascii="Times New Roman" w:hAnsi="Times New Roman" w:cs="Times New Roman"/>
          <w:sz w:val="24"/>
          <w:szCs w:val="24"/>
        </w:rPr>
        <w:t>the relevant</w:t>
      </w:r>
      <w:r w:rsidR="004C04DA" w:rsidRPr="0011376D">
        <w:rPr>
          <w:rFonts w:ascii="Times New Roman" w:hAnsi="Times New Roman" w:cs="Times New Roman"/>
          <w:sz w:val="24"/>
          <w:szCs w:val="24"/>
        </w:rPr>
        <w:t xml:space="preserve"> attachments</w:t>
      </w:r>
      <w:r w:rsidR="004C04DA">
        <w:rPr>
          <w:rFonts w:ascii="Times New Roman" w:hAnsi="Times New Roman" w:cs="Times New Roman"/>
          <w:sz w:val="24"/>
          <w:szCs w:val="24"/>
        </w:rPr>
        <w:t xml:space="preserve">. </w:t>
      </w:r>
      <w:r w:rsidR="004C04DA" w:rsidRPr="0017649A">
        <w:rPr>
          <w:rFonts w:ascii="Times New Roman" w:hAnsi="Times New Roman" w:cs="Times New Roman"/>
          <w:sz w:val="24"/>
          <w:szCs w:val="24"/>
        </w:rPr>
        <w:t xml:space="preserve"> </w:t>
      </w:r>
    </w:p>
    <w:p w14:paraId="259C0B22" w14:textId="5B8FECE8" w:rsidR="004F781C" w:rsidRPr="0017649A" w:rsidRDefault="004F781C" w:rsidP="00AE4D7B">
      <w:pPr>
        <w:pStyle w:val="Akapitzlist"/>
        <w:numPr>
          <w:ilvl w:val="0"/>
          <w:numId w:val="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Only applications </w:t>
      </w:r>
      <w:r w:rsidR="004C04DA" w:rsidRPr="0017649A">
        <w:rPr>
          <w:rFonts w:ascii="Times New Roman" w:hAnsi="Times New Roman" w:cs="Times New Roman"/>
          <w:sz w:val="24"/>
          <w:szCs w:val="24"/>
        </w:rPr>
        <w:t xml:space="preserve">registered </w:t>
      </w:r>
      <w:r w:rsidR="004C04DA">
        <w:rPr>
          <w:rFonts w:ascii="Times New Roman" w:hAnsi="Times New Roman" w:cs="Times New Roman"/>
          <w:sz w:val="24"/>
          <w:szCs w:val="24"/>
        </w:rPr>
        <w:t xml:space="preserve"> in strefaid.uj.edu.pl </w:t>
      </w:r>
      <w:r w:rsidRPr="0017649A">
        <w:rPr>
          <w:rFonts w:ascii="Times New Roman" w:hAnsi="Times New Roman" w:cs="Times New Roman"/>
          <w:sz w:val="24"/>
          <w:szCs w:val="24"/>
        </w:rPr>
        <w:t xml:space="preserve">will be considered. </w:t>
      </w:r>
    </w:p>
    <w:p w14:paraId="6E63D46A" w14:textId="3E954625"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5BF87D89" w14:textId="77777777" w:rsidR="002D7AAE" w:rsidRDefault="002D7AAE" w:rsidP="00961453">
      <w:pPr>
        <w:jc w:val="center"/>
        <w:rPr>
          <w:rFonts w:ascii="Times New Roman" w:hAnsi="Times New Roman" w:cs="Times New Roman"/>
          <w:b/>
          <w:bCs/>
          <w:sz w:val="24"/>
          <w:szCs w:val="24"/>
        </w:rPr>
      </w:pPr>
    </w:p>
    <w:p w14:paraId="5B076913" w14:textId="77777777" w:rsidR="002D7AAE" w:rsidRDefault="002D7AAE" w:rsidP="00961453">
      <w:pPr>
        <w:jc w:val="center"/>
        <w:rPr>
          <w:rFonts w:ascii="Times New Roman" w:hAnsi="Times New Roman" w:cs="Times New Roman"/>
          <w:b/>
          <w:bCs/>
          <w:sz w:val="24"/>
          <w:szCs w:val="24"/>
        </w:rPr>
      </w:pPr>
    </w:p>
    <w:p w14:paraId="0E4312D1" w14:textId="77777777" w:rsidR="002D7AAE" w:rsidRDefault="002D7AAE" w:rsidP="00961453">
      <w:pPr>
        <w:jc w:val="center"/>
        <w:rPr>
          <w:rFonts w:ascii="Times New Roman" w:hAnsi="Times New Roman" w:cs="Times New Roman"/>
          <w:b/>
          <w:bCs/>
          <w:sz w:val="24"/>
          <w:szCs w:val="24"/>
        </w:rPr>
      </w:pPr>
    </w:p>
    <w:p w14:paraId="298B9FEB" w14:textId="77777777" w:rsidR="002D7AAE" w:rsidRDefault="002D7AAE" w:rsidP="00961453">
      <w:pPr>
        <w:jc w:val="center"/>
        <w:rPr>
          <w:rFonts w:ascii="Times New Roman" w:hAnsi="Times New Roman" w:cs="Times New Roman"/>
          <w:b/>
          <w:bCs/>
          <w:sz w:val="24"/>
          <w:szCs w:val="24"/>
        </w:rPr>
      </w:pPr>
    </w:p>
    <w:p w14:paraId="06D8E823" w14:textId="3E359B17" w:rsidR="004F781C" w:rsidRPr="0017649A" w:rsidRDefault="004F781C" w:rsidP="00961453">
      <w:pPr>
        <w:jc w:val="center"/>
        <w:rPr>
          <w:rFonts w:ascii="Times New Roman" w:hAnsi="Times New Roman" w:cs="Times New Roman"/>
          <w:b/>
          <w:bCs/>
          <w:sz w:val="24"/>
          <w:szCs w:val="24"/>
        </w:rPr>
      </w:pPr>
      <w:r w:rsidRPr="0017649A">
        <w:rPr>
          <w:rFonts w:ascii="Times New Roman" w:hAnsi="Times New Roman" w:cs="Times New Roman"/>
          <w:b/>
          <w:bCs/>
          <w:sz w:val="24"/>
          <w:szCs w:val="24"/>
        </w:rPr>
        <w:lastRenderedPageBreak/>
        <w:t>III. TYPES OF SUPPORT</w:t>
      </w:r>
    </w:p>
    <w:p w14:paraId="4A4E437B" w14:textId="77777777" w:rsidR="004F781C" w:rsidRPr="0017649A" w:rsidRDefault="004F781C" w:rsidP="004F781C">
      <w:pPr>
        <w:rPr>
          <w:rFonts w:ascii="Times New Roman" w:hAnsi="Times New Roman" w:cs="Times New Roman"/>
          <w:sz w:val="24"/>
          <w:szCs w:val="24"/>
        </w:rPr>
      </w:pPr>
    </w:p>
    <w:p w14:paraId="377FAB70" w14:textId="518AD569" w:rsidR="004F781C" w:rsidRPr="008C04C3" w:rsidRDefault="008C04C3" w:rsidP="00961453">
      <w:pPr>
        <w:pStyle w:val="Akapitzlist"/>
        <w:numPr>
          <w:ilvl w:val="0"/>
          <w:numId w:val="3"/>
        </w:numPr>
        <w:spacing w:line="360" w:lineRule="auto"/>
        <w:rPr>
          <w:rFonts w:ascii="Times New Roman" w:hAnsi="Times New Roman" w:cs="Times New Roman"/>
          <w:sz w:val="24"/>
          <w:szCs w:val="24"/>
        </w:rPr>
      </w:pPr>
      <w:r w:rsidRPr="008C04C3">
        <w:rPr>
          <w:rFonts w:ascii="Times New Roman" w:hAnsi="Times New Roman" w:cs="Times New Roman"/>
          <w:sz w:val="24"/>
          <w:szCs w:val="24"/>
        </w:rPr>
        <w:t xml:space="preserve">As part of the </w:t>
      </w:r>
      <w:r w:rsidRPr="008C04C3">
        <w:rPr>
          <w:rFonts w:ascii="Times New Roman" w:hAnsi="Times New Roman" w:cs="Times New Roman"/>
          <w:i/>
          <w:iCs/>
          <w:sz w:val="24"/>
          <w:szCs w:val="24"/>
        </w:rPr>
        <w:t>Skills Development &amp; Engagement Module</w:t>
      </w:r>
      <w:r w:rsidRPr="008C04C3">
        <w:rPr>
          <w:rFonts w:ascii="Times New Roman" w:hAnsi="Times New Roman" w:cs="Times New Roman"/>
          <w:sz w:val="24"/>
          <w:szCs w:val="24"/>
        </w:rPr>
        <w:t xml:space="preserve"> in the ID.UJ, the participation of doctoral students/participants of doctoral studies in the following projects under the direct support can be financed</w:t>
      </w:r>
      <w:r w:rsidR="004F781C" w:rsidRPr="008C04C3">
        <w:rPr>
          <w:rFonts w:ascii="Times New Roman" w:hAnsi="Times New Roman" w:cs="Times New Roman"/>
          <w:sz w:val="24"/>
          <w:szCs w:val="24"/>
        </w:rPr>
        <w:t>:</w:t>
      </w:r>
    </w:p>
    <w:p w14:paraId="651509C1" w14:textId="77777777" w:rsidR="008C04C3" w:rsidRPr="008C04C3" w:rsidRDefault="008C04C3" w:rsidP="008C04C3">
      <w:pPr>
        <w:pStyle w:val="Akapitzlist"/>
        <w:widowControl w:val="0"/>
        <w:numPr>
          <w:ilvl w:val="1"/>
          <w:numId w:val="1"/>
        </w:numPr>
        <w:tabs>
          <w:tab w:val="left" w:pos="839"/>
        </w:tabs>
        <w:autoSpaceDE w:val="0"/>
        <w:autoSpaceDN w:val="0"/>
        <w:spacing w:after="0" w:line="360" w:lineRule="auto"/>
        <w:ind w:right="114"/>
        <w:contextualSpacing w:val="0"/>
        <w:jc w:val="both"/>
        <w:rPr>
          <w:rFonts w:ascii="Times New Roman" w:hAnsi="Times New Roman" w:cs="Times New Roman"/>
          <w:sz w:val="24"/>
          <w:szCs w:val="24"/>
        </w:rPr>
      </w:pPr>
      <w:r w:rsidRPr="008C04C3">
        <w:rPr>
          <w:rFonts w:ascii="Times New Roman" w:hAnsi="Times New Roman" w:cs="Times New Roman"/>
          <w:sz w:val="24"/>
          <w:szCs w:val="24"/>
        </w:rPr>
        <w:t>training courses improving the methodological competences of doctoral students/participants of doctoral studies;</w:t>
      </w:r>
    </w:p>
    <w:p w14:paraId="732417B0" w14:textId="77777777" w:rsidR="008C04C3" w:rsidRPr="008C04C3" w:rsidRDefault="008C04C3" w:rsidP="008C04C3">
      <w:pPr>
        <w:pStyle w:val="Akapitzlist"/>
        <w:widowControl w:val="0"/>
        <w:numPr>
          <w:ilvl w:val="1"/>
          <w:numId w:val="1"/>
        </w:numPr>
        <w:tabs>
          <w:tab w:val="left" w:pos="839"/>
        </w:tabs>
        <w:autoSpaceDE w:val="0"/>
        <w:autoSpaceDN w:val="0"/>
        <w:spacing w:after="0" w:line="360" w:lineRule="auto"/>
        <w:contextualSpacing w:val="0"/>
        <w:jc w:val="both"/>
        <w:rPr>
          <w:rFonts w:ascii="Times New Roman" w:hAnsi="Times New Roman" w:cs="Times New Roman"/>
          <w:sz w:val="24"/>
          <w:szCs w:val="24"/>
        </w:rPr>
      </w:pPr>
      <w:r w:rsidRPr="008C04C3">
        <w:rPr>
          <w:rFonts w:ascii="Times New Roman" w:hAnsi="Times New Roman" w:cs="Times New Roman"/>
          <w:sz w:val="24"/>
          <w:szCs w:val="24"/>
        </w:rPr>
        <w:t>training courses aimed at developing transversal competences;</w:t>
      </w:r>
    </w:p>
    <w:p w14:paraId="4AADAE54" w14:textId="77777777" w:rsidR="008C04C3" w:rsidRPr="008C04C3" w:rsidRDefault="008C04C3" w:rsidP="008C04C3">
      <w:pPr>
        <w:pStyle w:val="Akapitzlist"/>
        <w:widowControl w:val="0"/>
        <w:numPr>
          <w:ilvl w:val="1"/>
          <w:numId w:val="1"/>
        </w:numPr>
        <w:tabs>
          <w:tab w:val="left" w:pos="839"/>
        </w:tabs>
        <w:autoSpaceDE w:val="0"/>
        <w:autoSpaceDN w:val="0"/>
        <w:spacing w:after="0" w:line="360" w:lineRule="auto"/>
        <w:ind w:right="116"/>
        <w:contextualSpacing w:val="0"/>
        <w:rPr>
          <w:rFonts w:ascii="Times New Roman" w:hAnsi="Times New Roman" w:cs="Times New Roman"/>
          <w:sz w:val="24"/>
          <w:szCs w:val="24"/>
        </w:rPr>
      </w:pPr>
      <w:r w:rsidRPr="008C04C3">
        <w:rPr>
          <w:rFonts w:ascii="Times New Roman" w:hAnsi="Times New Roman" w:cs="Times New Roman"/>
          <w:sz w:val="24"/>
          <w:szCs w:val="24"/>
        </w:rPr>
        <w:t>training courses aimed at developing competences related to non-research activities;</w:t>
      </w:r>
    </w:p>
    <w:p w14:paraId="04059BDE" w14:textId="77777777" w:rsidR="008C04C3" w:rsidRPr="008C04C3" w:rsidRDefault="008C04C3" w:rsidP="008C04C3">
      <w:pPr>
        <w:pStyle w:val="Akapitzlist"/>
        <w:widowControl w:val="0"/>
        <w:numPr>
          <w:ilvl w:val="1"/>
          <w:numId w:val="1"/>
        </w:numPr>
        <w:tabs>
          <w:tab w:val="left" w:pos="839"/>
        </w:tabs>
        <w:autoSpaceDE w:val="0"/>
        <w:autoSpaceDN w:val="0"/>
        <w:spacing w:after="0" w:line="360" w:lineRule="auto"/>
        <w:ind w:right="115"/>
        <w:contextualSpacing w:val="0"/>
        <w:rPr>
          <w:rFonts w:ascii="Times New Roman" w:hAnsi="Times New Roman" w:cs="Times New Roman"/>
          <w:sz w:val="24"/>
          <w:szCs w:val="24"/>
        </w:rPr>
      </w:pPr>
      <w:r w:rsidRPr="008C04C3">
        <w:rPr>
          <w:rFonts w:ascii="Times New Roman" w:hAnsi="Times New Roman" w:cs="Times New Roman"/>
          <w:sz w:val="24"/>
          <w:szCs w:val="24"/>
        </w:rPr>
        <w:t>training courses aimed at activity in the social and economic environment;</w:t>
      </w:r>
    </w:p>
    <w:p w14:paraId="663954D6" w14:textId="6594F68B" w:rsidR="008C04C3" w:rsidRPr="008C04C3" w:rsidRDefault="008C04C3" w:rsidP="008C04C3">
      <w:pPr>
        <w:pStyle w:val="Akapitzlist"/>
        <w:widowControl w:val="0"/>
        <w:numPr>
          <w:ilvl w:val="1"/>
          <w:numId w:val="1"/>
        </w:numPr>
        <w:tabs>
          <w:tab w:val="left" w:pos="839"/>
        </w:tabs>
        <w:autoSpaceDE w:val="0"/>
        <w:autoSpaceDN w:val="0"/>
        <w:spacing w:before="1" w:after="0" w:line="360" w:lineRule="auto"/>
        <w:contextualSpacing w:val="0"/>
        <w:rPr>
          <w:rFonts w:ascii="Times New Roman" w:hAnsi="Times New Roman" w:cs="Times New Roman"/>
          <w:sz w:val="24"/>
          <w:szCs w:val="24"/>
        </w:rPr>
      </w:pPr>
      <w:r w:rsidRPr="008C04C3">
        <w:rPr>
          <w:rFonts w:ascii="Times New Roman" w:hAnsi="Times New Roman" w:cs="Times New Roman"/>
          <w:sz w:val="24"/>
          <w:szCs w:val="24"/>
        </w:rPr>
        <w:t>training courses related to populari</w:t>
      </w:r>
      <w:r>
        <w:rPr>
          <w:rFonts w:ascii="Times New Roman" w:hAnsi="Times New Roman" w:cs="Times New Roman"/>
          <w:sz w:val="24"/>
          <w:szCs w:val="24"/>
        </w:rPr>
        <w:t>sation</w:t>
      </w:r>
      <w:r w:rsidRPr="008C04C3">
        <w:rPr>
          <w:rFonts w:ascii="Times New Roman" w:hAnsi="Times New Roman" w:cs="Times New Roman"/>
          <w:sz w:val="24"/>
          <w:szCs w:val="24"/>
        </w:rPr>
        <w:t xml:space="preserve"> and educational activities;</w:t>
      </w:r>
    </w:p>
    <w:p w14:paraId="407870A1" w14:textId="77777777" w:rsidR="008C04C3" w:rsidRPr="008C04C3" w:rsidRDefault="008C04C3" w:rsidP="008C04C3">
      <w:pPr>
        <w:pStyle w:val="Akapitzlist"/>
        <w:widowControl w:val="0"/>
        <w:numPr>
          <w:ilvl w:val="1"/>
          <w:numId w:val="1"/>
        </w:numPr>
        <w:tabs>
          <w:tab w:val="left" w:pos="839"/>
        </w:tabs>
        <w:autoSpaceDE w:val="0"/>
        <w:autoSpaceDN w:val="0"/>
        <w:spacing w:after="0" w:line="360" w:lineRule="auto"/>
        <w:contextualSpacing w:val="0"/>
        <w:rPr>
          <w:rFonts w:ascii="Times New Roman" w:hAnsi="Times New Roman" w:cs="Times New Roman"/>
          <w:sz w:val="24"/>
          <w:szCs w:val="24"/>
        </w:rPr>
      </w:pPr>
      <w:r w:rsidRPr="008C04C3">
        <w:rPr>
          <w:rFonts w:ascii="Times New Roman" w:hAnsi="Times New Roman" w:cs="Times New Roman"/>
          <w:sz w:val="24"/>
          <w:szCs w:val="24"/>
        </w:rPr>
        <w:t>training courses supporting individual competence development;</w:t>
      </w:r>
    </w:p>
    <w:p w14:paraId="38927165" w14:textId="4F747E69" w:rsidR="008C04C3" w:rsidRPr="008C04C3" w:rsidRDefault="008C04C3" w:rsidP="008C04C3">
      <w:pPr>
        <w:pStyle w:val="Akapitzlist"/>
        <w:numPr>
          <w:ilvl w:val="1"/>
          <w:numId w:val="1"/>
        </w:numPr>
        <w:spacing w:line="360" w:lineRule="auto"/>
        <w:rPr>
          <w:rFonts w:ascii="Times New Roman" w:hAnsi="Times New Roman" w:cs="Times New Roman"/>
          <w:sz w:val="24"/>
          <w:szCs w:val="24"/>
        </w:rPr>
      </w:pPr>
      <w:r w:rsidRPr="008C04C3">
        <w:rPr>
          <w:rFonts w:ascii="Times New Roman" w:hAnsi="Times New Roman" w:cs="Times New Roman"/>
          <w:sz w:val="24"/>
          <w:szCs w:val="24"/>
        </w:rPr>
        <w:t>doctoral research schools organised outside the home doctoral school.</w:t>
      </w:r>
    </w:p>
    <w:p w14:paraId="7DEBD7F3"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5BC881F5" w14:textId="0CE041D3" w:rsidR="004F781C" w:rsidRPr="0017649A" w:rsidRDefault="004F781C" w:rsidP="00532B5F">
      <w:pPr>
        <w:jc w:val="center"/>
        <w:rPr>
          <w:rFonts w:ascii="Times New Roman" w:hAnsi="Times New Roman" w:cs="Times New Roman"/>
          <w:b/>
          <w:bCs/>
          <w:sz w:val="24"/>
          <w:szCs w:val="24"/>
        </w:rPr>
      </w:pPr>
      <w:r w:rsidRPr="0017649A">
        <w:rPr>
          <w:rFonts w:ascii="Times New Roman" w:hAnsi="Times New Roman" w:cs="Times New Roman"/>
          <w:b/>
          <w:bCs/>
          <w:sz w:val="24"/>
          <w:szCs w:val="24"/>
        </w:rPr>
        <w:t xml:space="preserve">IV. </w:t>
      </w:r>
      <w:r w:rsidR="000205F7">
        <w:rPr>
          <w:rFonts w:ascii="Times New Roman" w:hAnsi="Times New Roman" w:cs="Times New Roman"/>
          <w:b/>
          <w:bCs/>
          <w:sz w:val="24"/>
          <w:szCs w:val="24"/>
        </w:rPr>
        <w:t>SUPPORT</w:t>
      </w:r>
    </w:p>
    <w:p w14:paraId="362E776F" w14:textId="77777777" w:rsidR="004F781C" w:rsidRPr="0017649A" w:rsidRDefault="004F781C" w:rsidP="004F781C">
      <w:pPr>
        <w:rPr>
          <w:rFonts w:ascii="Times New Roman" w:hAnsi="Times New Roman" w:cs="Times New Roman"/>
          <w:sz w:val="24"/>
          <w:szCs w:val="24"/>
        </w:rPr>
      </w:pPr>
    </w:p>
    <w:p w14:paraId="76BE3578" w14:textId="727AF46C" w:rsidR="004F781C" w:rsidRPr="0017649A" w:rsidRDefault="00B94A46" w:rsidP="00B94A46">
      <w:pPr>
        <w:pStyle w:val="Akapitzlist"/>
        <w:numPr>
          <w:ilvl w:val="0"/>
          <w:numId w:val="4"/>
        </w:numPr>
        <w:spacing w:line="360" w:lineRule="auto"/>
        <w:rPr>
          <w:rFonts w:ascii="Times New Roman" w:hAnsi="Times New Roman" w:cs="Times New Roman"/>
          <w:sz w:val="24"/>
          <w:szCs w:val="24"/>
        </w:rPr>
      </w:pPr>
      <w:r w:rsidRPr="00B94A46">
        <w:rPr>
          <w:rFonts w:ascii="Times New Roman" w:hAnsi="Times New Roman" w:cs="Times New Roman"/>
          <w:sz w:val="24"/>
          <w:szCs w:val="24"/>
        </w:rPr>
        <w:t xml:space="preserve">The maximum single support for participation in a </w:t>
      </w:r>
      <w:r>
        <w:rPr>
          <w:rFonts w:ascii="Times New Roman" w:hAnsi="Times New Roman" w:cs="Times New Roman"/>
          <w:sz w:val="24"/>
          <w:szCs w:val="24"/>
        </w:rPr>
        <w:t>training/research school</w:t>
      </w:r>
      <w:r w:rsidRPr="00B94A46">
        <w:rPr>
          <w:rFonts w:ascii="Times New Roman" w:hAnsi="Times New Roman" w:cs="Times New Roman"/>
          <w:sz w:val="24"/>
          <w:szCs w:val="24"/>
        </w:rPr>
        <w:t xml:space="preserve"> is </w:t>
      </w:r>
      <w:r w:rsidRPr="00B94A46">
        <w:rPr>
          <w:rFonts w:ascii="Times New Roman" w:hAnsi="Times New Roman"/>
          <w:b/>
          <w:bCs/>
        </w:rPr>
        <w:t>4 000 PLN</w:t>
      </w:r>
      <w:r w:rsidRPr="00B94A46">
        <w:rPr>
          <w:rFonts w:ascii="Times New Roman" w:hAnsi="Times New Roman" w:cs="Times New Roman"/>
          <w:b/>
          <w:bCs/>
          <w:sz w:val="24"/>
          <w:szCs w:val="24"/>
        </w:rPr>
        <w:t>.</w:t>
      </w:r>
    </w:p>
    <w:p w14:paraId="7A163AC5" w14:textId="77777777" w:rsidR="004F781C" w:rsidRPr="0017649A" w:rsidRDefault="004F781C" w:rsidP="006A38AD">
      <w:pPr>
        <w:jc w:val="center"/>
        <w:rPr>
          <w:rFonts w:ascii="Times New Roman" w:hAnsi="Times New Roman" w:cs="Times New Roman"/>
          <w:b/>
          <w:bCs/>
          <w:sz w:val="24"/>
          <w:szCs w:val="24"/>
        </w:rPr>
      </w:pPr>
      <w:r w:rsidRPr="0017649A">
        <w:rPr>
          <w:rFonts w:ascii="Times New Roman" w:hAnsi="Times New Roman" w:cs="Times New Roman"/>
          <w:b/>
          <w:bCs/>
          <w:sz w:val="24"/>
          <w:szCs w:val="24"/>
        </w:rPr>
        <w:t>V. TERMS AND CONDITIONS</w:t>
      </w:r>
    </w:p>
    <w:p w14:paraId="41D99346" w14:textId="77777777" w:rsidR="004F781C" w:rsidRPr="0017649A" w:rsidRDefault="004F781C" w:rsidP="004F781C">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21960310" w14:textId="77777777" w:rsidR="00B94A46" w:rsidRPr="00B647FF" w:rsidRDefault="00B94A46" w:rsidP="00B94A46">
      <w:pPr>
        <w:pStyle w:val="Akapitzlist"/>
        <w:numPr>
          <w:ilvl w:val="0"/>
          <w:numId w:val="6"/>
        </w:numPr>
        <w:spacing w:line="360" w:lineRule="auto"/>
        <w:ind w:right="-426"/>
        <w:rPr>
          <w:rFonts w:ascii="Times New Roman" w:hAnsi="Times New Roman" w:cs="Times New Roman"/>
          <w:sz w:val="24"/>
          <w:szCs w:val="24"/>
        </w:rPr>
      </w:pPr>
      <w:r w:rsidRPr="00B647FF">
        <w:rPr>
          <w:rFonts w:ascii="Times New Roman" w:hAnsi="Times New Roman" w:cs="Times New Roman"/>
          <w:sz w:val="24"/>
          <w:szCs w:val="24"/>
        </w:rPr>
        <w:t xml:space="preserve">The applicant may only be a doctoral student of the Doctoral School in the Humanities </w:t>
      </w:r>
      <w:r>
        <w:rPr>
          <w:rFonts w:ascii="Times New Roman" w:hAnsi="Times New Roman" w:cs="Times New Roman"/>
          <w:sz w:val="24"/>
          <w:szCs w:val="24"/>
        </w:rPr>
        <w:t>or</w:t>
      </w:r>
      <w:r w:rsidRPr="00B647FF">
        <w:rPr>
          <w:rFonts w:ascii="Times New Roman" w:hAnsi="Times New Roman" w:cs="Times New Roman"/>
          <w:sz w:val="24"/>
          <w:szCs w:val="24"/>
        </w:rPr>
        <w:t xml:space="preserve"> a participant of departmental doctoral studies </w:t>
      </w:r>
      <w:r>
        <w:rPr>
          <w:rFonts w:ascii="Times New Roman" w:hAnsi="Times New Roman" w:cs="Times New Roman"/>
          <w:sz w:val="24"/>
          <w:szCs w:val="24"/>
        </w:rPr>
        <w:t>in</w:t>
      </w:r>
      <w:r w:rsidRPr="00B647FF">
        <w:rPr>
          <w:rFonts w:ascii="Times New Roman" w:hAnsi="Times New Roman" w:cs="Times New Roman"/>
          <w:sz w:val="24"/>
          <w:szCs w:val="24"/>
        </w:rPr>
        <w:t xml:space="preserve"> the following faculties: Philology, Philosophy, History, Polish Studies, Management and Social Communication, International and Political Studies, who </w:t>
      </w:r>
      <w:r>
        <w:rPr>
          <w:rFonts w:ascii="Times New Roman" w:hAnsi="Times New Roman" w:cs="Times New Roman"/>
          <w:sz w:val="24"/>
          <w:szCs w:val="24"/>
        </w:rPr>
        <w:t>carries out</w:t>
      </w:r>
      <w:r w:rsidRPr="00B647FF">
        <w:rPr>
          <w:rFonts w:ascii="Times New Roman" w:hAnsi="Times New Roman" w:cs="Times New Roman"/>
          <w:sz w:val="24"/>
          <w:szCs w:val="24"/>
        </w:rPr>
        <w:t xml:space="preserve"> doctoral </w:t>
      </w:r>
      <w:r>
        <w:rPr>
          <w:rFonts w:ascii="Times New Roman" w:hAnsi="Times New Roman" w:cs="Times New Roman"/>
          <w:sz w:val="24"/>
          <w:szCs w:val="24"/>
        </w:rPr>
        <w:t>research</w:t>
      </w:r>
      <w:r w:rsidRPr="00B647FF">
        <w:rPr>
          <w:rFonts w:ascii="Times New Roman" w:hAnsi="Times New Roman" w:cs="Times New Roman"/>
          <w:sz w:val="24"/>
          <w:szCs w:val="24"/>
        </w:rPr>
        <w:t xml:space="preserve"> in one of the disciplines belonging to the field of humanities.</w:t>
      </w:r>
    </w:p>
    <w:p w14:paraId="6B5115EC" w14:textId="685F1FAB" w:rsidR="00CF31A3" w:rsidRPr="0081771C" w:rsidRDefault="00CF31A3" w:rsidP="00CF31A3">
      <w:pPr>
        <w:pStyle w:val="Akapitzlist"/>
        <w:numPr>
          <w:ilvl w:val="0"/>
          <w:numId w:val="6"/>
        </w:numPr>
        <w:spacing w:line="360" w:lineRule="auto"/>
        <w:ind w:right="-426"/>
        <w:rPr>
          <w:rStyle w:val="y2iqfc"/>
          <w:rFonts w:ascii="Times New Roman" w:hAnsi="Times New Roman" w:cs="Times New Roman"/>
          <w:color w:val="202124"/>
          <w:sz w:val="24"/>
          <w:szCs w:val="24"/>
        </w:rPr>
      </w:pPr>
      <w:r w:rsidRPr="0081771C">
        <w:rPr>
          <w:rStyle w:val="y2iqfc"/>
          <w:rFonts w:ascii="Times New Roman" w:hAnsi="Times New Roman" w:cs="Times New Roman"/>
          <w:color w:val="202124"/>
          <w:sz w:val="24"/>
          <w:szCs w:val="24"/>
          <w:lang w:val="en"/>
        </w:rPr>
        <w:t>Doctoral students applying for an extension or those who have already been granted extension of the deadline for submitting a doctoral dissertation may only apply for support for activities directly related to the completion of the dissertation they are working on, if these activities have been included or are relevant to the actions planned to be carried out during the extension.</w:t>
      </w:r>
    </w:p>
    <w:p w14:paraId="20C2EC5B" w14:textId="77777777" w:rsidR="00CF31A3" w:rsidRPr="0081771C" w:rsidRDefault="00CF31A3" w:rsidP="00CF31A3">
      <w:pPr>
        <w:pStyle w:val="Akapitzlist"/>
        <w:numPr>
          <w:ilvl w:val="0"/>
          <w:numId w:val="6"/>
        </w:numPr>
        <w:spacing w:line="360" w:lineRule="auto"/>
        <w:ind w:right="-426"/>
        <w:rPr>
          <w:rFonts w:ascii="Times New Roman" w:hAnsi="Times New Roman" w:cs="Times New Roman"/>
          <w:color w:val="202124"/>
          <w:sz w:val="24"/>
          <w:szCs w:val="24"/>
        </w:rPr>
      </w:pPr>
      <w:r w:rsidRPr="0081771C">
        <w:rPr>
          <w:rStyle w:val="y2iqfc"/>
          <w:rFonts w:ascii="Times New Roman" w:hAnsi="Times New Roman" w:cs="Times New Roman"/>
          <w:color w:val="202124"/>
          <w:sz w:val="24"/>
          <w:szCs w:val="24"/>
          <w:lang w:val="en"/>
        </w:rPr>
        <w:lastRenderedPageBreak/>
        <w:t>Applicants also submit information on: 1) the results of their research to date</w:t>
      </w:r>
      <w:r w:rsidRPr="0081771C">
        <w:rPr>
          <w:rFonts w:ascii="Times New Roman" w:hAnsi="Times New Roman" w:cs="Times New Roman"/>
          <w:sz w:val="24"/>
          <w:szCs w:val="24"/>
        </w:rPr>
        <w:t xml:space="preserve"> (published articles, obtained grants, international cooperation, short-term and long term-study visits (of 5 days or more) etc.</w:t>
      </w:r>
      <w:r w:rsidRPr="0081771C">
        <w:rPr>
          <w:rStyle w:val="y2iqfc"/>
          <w:rFonts w:ascii="Times New Roman" w:hAnsi="Times New Roman" w:cs="Times New Roman"/>
          <w:color w:val="202124"/>
          <w:sz w:val="24"/>
          <w:szCs w:val="24"/>
          <w:lang w:val="en"/>
        </w:rPr>
        <w:t>), 2)</w:t>
      </w:r>
      <w:r w:rsidRPr="0081771C">
        <w:rPr>
          <w:rFonts w:ascii="Times New Roman" w:hAnsi="Times New Roman" w:cs="Times New Roman"/>
          <w:sz w:val="24"/>
          <w:szCs w:val="24"/>
        </w:rPr>
        <w:t xml:space="preserve"> earlier financial support obtained within ID.UJ (please include the amount), </w:t>
      </w:r>
      <w:r w:rsidRPr="0081771C">
        <w:rPr>
          <w:rStyle w:val="y2iqfc"/>
          <w:rFonts w:ascii="Times New Roman" w:hAnsi="Times New Roman" w:cs="Times New Roman"/>
          <w:color w:val="202124"/>
          <w:sz w:val="24"/>
          <w:szCs w:val="24"/>
          <w:lang w:val="en"/>
        </w:rPr>
        <w:t xml:space="preserve">and 3) </w:t>
      </w:r>
      <w:r w:rsidRPr="0081771C">
        <w:rPr>
          <w:rFonts w:ascii="Times New Roman" w:hAnsi="Times New Roman" w:cs="Times New Roman"/>
          <w:sz w:val="24"/>
          <w:szCs w:val="24"/>
        </w:rPr>
        <w:t>earlier financial support obtained from other sources (please include the amount)</w:t>
      </w:r>
      <w:r w:rsidRPr="0081771C">
        <w:rPr>
          <w:rStyle w:val="y2iqfc"/>
          <w:rFonts w:ascii="Times New Roman" w:hAnsi="Times New Roman" w:cs="Times New Roman"/>
          <w:color w:val="202124"/>
          <w:sz w:val="24"/>
          <w:szCs w:val="24"/>
          <w:lang w:val="en"/>
        </w:rPr>
        <w:t>.</w:t>
      </w:r>
    </w:p>
    <w:p w14:paraId="1F44164F" w14:textId="0399B5DC" w:rsidR="00087C15" w:rsidRDefault="00B94A46" w:rsidP="00087C15">
      <w:pPr>
        <w:pStyle w:val="Akapitzlist"/>
        <w:numPr>
          <w:ilvl w:val="0"/>
          <w:numId w:val="6"/>
        </w:numPr>
        <w:spacing w:line="360" w:lineRule="auto"/>
        <w:ind w:right="-426"/>
        <w:rPr>
          <w:rFonts w:ascii="Times New Roman" w:hAnsi="Times New Roman" w:cs="Times New Roman"/>
          <w:sz w:val="24"/>
          <w:szCs w:val="24"/>
        </w:rPr>
      </w:pPr>
      <w:r w:rsidRPr="00B647FF">
        <w:rPr>
          <w:rFonts w:ascii="Times New Roman" w:hAnsi="Times New Roman" w:cs="Times New Roman"/>
          <w:sz w:val="24"/>
          <w:szCs w:val="24"/>
        </w:rPr>
        <w:t>A doctoral student</w:t>
      </w:r>
      <w:r>
        <w:rPr>
          <w:rFonts w:ascii="Times New Roman" w:hAnsi="Times New Roman" w:cs="Times New Roman"/>
          <w:sz w:val="24"/>
          <w:szCs w:val="24"/>
        </w:rPr>
        <w:t>/</w:t>
      </w:r>
      <w:r w:rsidRPr="00B94A46">
        <w:rPr>
          <w:rFonts w:ascii="Times New Roman" w:hAnsi="Times New Roman" w:cs="Times New Roman"/>
          <w:sz w:val="24"/>
          <w:szCs w:val="24"/>
        </w:rPr>
        <w:t xml:space="preserve"> </w:t>
      </w:r>
      <w:r w:rsidRPr="00B647FF">
        <w:rPr>
          <w:rFonts w:ascii="Times New Roman" w:hAnsi="Times New Roman" w:cs="Times New Roman"/>
          <w:sz w:val="24"/>
          <w:szCs w:val="24"/>
        </w:rPr>
        <w:t xml:space="preserve">participant of departmental doctoral studies may receive </w:t>
      </w:r>
      <w:r>
        <w:rPr>
          <w:rFonts w:ascii="Times New Roman" w:hAnsi="Times New Roman" w:cs="Times New Roman"/>
          <w:sz w:val="24"/>
          <w:szCs w:val="24"/>
        </w:rPr>
        <w:t xml:space="preserve">direct </w:t>
      </w:r>
      <w:r w:rsidRPr="00B647FF">
        <w:rPr>
          <w:rFonts w:ascii="Times New Roman" w:hAnsi="Times New Roman" w:cs="Times New Roman"/>
          <w:sz w:val="24"/>
          <w:szCs w:val="24"/>
        </w:rPr>
        <w:t xml:space="preserve">support </w:t>
      </w:r>
      <w:r>
        <w:rPr>
          <w:rFonts w:ascii="Times New Roman" w:hAnsi="Times New Roman" w:cs="Times New Roman"/>
          <w:sz w:val="24"/>
          <w:szCs w:val="24"/>
        </w:rPr>
        <w:t xml:space="preserve">only </w:t>
      </w:r>
      <w:r w:rsidRPr="00B94A46">
        <w:rPr>
          <w:rFonts w:ascii="Times New Roman" w:hAnsi="Times New Roman" w:cs="Times New Roman"/>
          <w:sz w:val="24"/>
          <w:szCs w:val="24"/>
        </w:rPr>
        <w:t xml:space="preserve">once in a given </w:t>
      </w:r>
      <w:r w:rsidR="000205F7">
        <w:rPr>
          <w:rFonts w:ascii="Times New Roman" w:hAnsi="Times New Roman" w:cs="Times New Roman"/>
          <w:sz w:val="24"/>
          <w:szCs w:val="24"/>
        </w:rPr>
        <w:t>calendar year</w:t>
      </w:r>
      <w:r w:rsidRPr="00B94A46">
        <w:rPr>
          <w:rFonts w:ascii="Times New Roman" w:hAnsi="Times New Roman" w:cs="Times New Roman"/>
          <w:sz w:val="24"/>
          <w:szCs w:val="24"/>
        </w:rPr>
        <w:t>, regardless of the type of project for which he/she is applying.</w:t>
      </w:r>
    </w:p>
    <w:p w14:paraId="404284FD" w14:textId="5FDFC5C6" w:rsidR="00087C15" w:rsidRPr="00C5799E" w:rsidRDefault="00087C15" w:rsidP="00087C15">
      <w:pPr>
        <w:pStyle w:val="Akapitzlist"/>
        <w:numPr>
          <w:ilvl w:val="0"/>
          <w:numId w:val="6"/>
        </w:numPr>
        <w:spacing w:line="360" w:lineRule="auto"/>
        <w:ind w:right="-426"/>
        <w:rPr>
          <w:rFonts w:ascii="Times New Roman" w:hAnsi="Times New Roman" w:cs="Times New Roman"/>
          <w:sz w:val="24"/>
          <w:szCs w:val="24"/>
        </w:rPr>
      </w:pPr>
      <w:r w:rsidRPr="00087C15">
        <w:rPr>
          <w:rFonts w:ascii="Times New Roman" w:eastAsia="Times New Roman" w:hAnsi="Times New Roman" w:cs="Times New Roman"/>
          <w:color w:val="202124"/>
          <w:sz w:val="24"/>
          <w:szCs w:val="24"/>
          <w:lang w:val="en" w:eastAsia="en-GB"/>
        </w:rPr>
        <w:t xml:space="preserve">In the case of training </w:t>
      </w:r>
      <w:r>
        <w:rPr>
          <w:rFonts w:ascii="Times New Roman" w:eastAsia="Times New Roman" w:hAnsi="Times New Roman" w:cs="Times New Roman"/>
          <w:color w:val="202124"/>
          <w:sz w:val="24"/>
          <w:szCs w:val="24"/>
          <w:lang w:val="en" w:eastAsia="en-GB"/>
        </w:rPr>
        <w:t xml:space="preserve">courses </w:t>
      </w:r>
      <w:r w:rsidRPr="00087C15">
        <w:rPr>
          <w:rFonts w:ascii="Times New Roman" w:eastAsia="Times New Roman" w:hAnsi="Times New Roman" w:cs="Times New Roman"/>
          <w:color w:val="202124"/>
          <w:sz w:val="24"/>
          <w:szCs w:val="24"/>
          <w:lang w:val="en" w:eastAsia="en-GB"/>
        </w:rPr>
        <w:t>aimed at developing competences related to non-research activity, tr</w:t>
      </w:r>
      <w:r>
        <w:rPr>
          <w:rFonts w:ascii="Times New Roman" w:eastAsia="Times New Roman" w:hAnsi="Times New Roman" w:cs="Times New Roman"/>
          <w:color w:val="202124"/>
          <w:sz w:val="24"/>
          <w:szCs w:val="24"/>
          <w:lang w:val="en" w:eastAsia="en-GB"/>
        </w:rPr>
        <w:t>aining course</w:t>
      </w:r>
      <w:r w:rsidRPr="00087C15">
        <w:rPr>
          <w:rFonts w:ascii="Times New Roman" w:eastAsia="Times New Roman" w:hAnsi="Times New Roman" w:cs="Times New Roman"/>
          <w:color w:val="202124"/>
          <w:sz w:val="24"/>
          <w:szCs w:val="24"/>
          <w:lang w:val="en" w:eastAsia="en-GB"/>
        </w:rPr>
        <w:t xml:space="preserve"> supporting individual competence</w:t>
      </w:r>
      <w:r>
        <w:rPr>
          <w:rFonts w:ascii="Times New Roman" w:eastAsia="Times New Roman" w:hAnsi="Times New Roman" w:cs="Times New Roman"/>
          <w:color w:val="202124"/>
          <w:sz w:val="24"/>
          <w:szCs w:val="24"/>
          <w:lang w:val="en" w:eastAsia="en-GB"/>
        </w:rPr>
        <w:t xml:space="preserve"> </w:t>
      </w:r>
      <w:r w:rsidRPr="00087C15">
        <w:rPr>
          <w:rFonts w:ascii="Times New Roman" w:eastAsia="Times New Roman" w:hAnsi="Times New Roman" w:cs="Times New Roman"/>
          <w:color w:val="202124"/>
          <w:sz w:val="24"/>
          <w:szCs w:val="24"/>
          <w:lang w:val="en" w:eastAsia="en-GB"/>
        </w:rPr>
        <w:t>development or aimed at activity in the social and economic environment, it is necessary to justify how participation in the training will contribute to the development of the Applicant's competences within the field</w:t>
      </w:r>
      <w:r>
        <w:rPr>
          <w:rFonts w:ascii="Times New Roman" w:eastAsia="Times New Roman" w:hAnsi="Times New Roman" w:cs="Times New Roman"/>
          <w:color w:val="202124"/>
          <w:sz w:val="24"/>
          <w:szCs w:val="24"/>
          <w:lang w:val="en" w:eastAsia="en-GB"/>
        </w:rPr>
        <w:t xml:space="preserve"> of research in</w:t>
      </w:r>
      <w:r w:rsidRPr="00087C15">
        <w:rPr>
          <w:rFonts w:ascii="Times New Roman" w:eastAsia="Times New Roman" w:hAnsi="Times New Roman" w:cs="Times New Roman"/>
          <w:color w:val="202124"/>
          <w:sz w:val="24"/>
          <w:szCs w:val="24"/>
          <w:lang w:val="en" w:eastAsia="en-GB"/>
        </w:rPr>
        <w:t xml:space="preserve"> which </w:t>
      </w:r>
      <w:r>
        <w:rPr>
          <w:rFonts w:ascii="Times New Roman" w:eastAsia="Times New Roman" w:hAnsi="Times New Roman" w:cs="Times New Roman"/>
          <w:color w:val="202124"/>
          <w:sz w:val="24"/>
          <w:szCs w:val="24"/>
          <w:lang w:val="en" w:eastAsia="en-GB"/>
        </w:rPr>
        <w:t>s/</w:t>
      </w:r>
      <w:r w:rsidRPr="00087C15">
        <w:rPr>
          <w:rFonts w:ascii="Times New Roman" w:eastAsia="Times New Roman" w:hAnsi="Times New Roman" w:cs="Times New Roman"/>
          <w:color w:val="202124"/>
          <w:sz w:val="24"/>
          <w:szCs w:val="24"/>
          <w:lang w:val="en" w:eastAsia="en-GB"/>
        </w:rPr>
        <w:t xml:space="preserve">he is carrying out </w:t>
      </w:r>
      <w:r>
        <w:rPr>
          <w:rFonts w:ascii="Times New Roman" w:eastAsia="Times New Roman" w:hAnsi="Times New Roman" w:cs="Times New Roman"/>
          <w:color w:val="202124"/>
          <w:sz w:val="24"/>
          <w:szCs w:val="24"/>
          <w:lang w:val="en" w:eastAsia="en-GB"/>
        </w:rPr>
        <w:t xml:space="preserve">the </w:t>
      </w:r>
      <w:r w:rsidRPr="00087C15">
        <w:rPr>
          <w:rFonts w:ascii="Times New Roman" w:eastAsia="Times New Roman" w:hAnsi="Times New Roman" w:cs="Times New Roman"/>
          <w:color w:val="202124"/>
          <w:sz w:val="24"/>
          <w:szCs w:val="24"/>
          <w:lang w:val="en" w:eastAsia="en-GB"/>
        </w:rPr>
        <w:t>research project.</w:t>
      </w:r>
    </w:p>
    <w:p w14:paraId="4E6D39EC" w14:textId="77777777" w:rsidR="00C5799E" w:rsidRDefault="00C5799E" w:rsidP="00C5799E">
      <w:pPr>
        <w:pStyle w:val="Akapitzlist"/>
        <w:numPr>
          <w:ilvl w:val="0"/>
          <w:numId w:val="6"/>
        </w:numPr>
        <w:spacing w:line="360" w:lineRule="auto"/>
        <w:ind w:right="-426"/>
        <w:rPr>
          <w:rFonts w:ascii="Times New Roman" w:hAnsi="Times New Roman" w:cs="Times New Roman"/>
          <w:sz w:val="24"/>
          <w:szCs w:val="24"/>
        </w:rPr>
      </w:pPr>
      <w:r w:rsidRPr="00B647FF">
        <w:rPr>
          <w:rFonts w:ascii="Times New Roman" w:hAnsi="Times New Roman" w:cs="Times New Roman"/>
          <w:sz w:val="24"/>
          <w:szCs w:val="24"/>
        </w:rPr>
        <w:t xml:space="preserve">Applications which are not recommended for funding within a given decision </w:t>
      </w:r>
      <w:r>
        <w:rPr>
          <w:rFonts w:ascii="Times New Roman" w:hAnsi="Times New Roman" w:cs="Times New Roman"/>
          <w:sz w:val="24"/>
          <w:szCs w:val="24"/>
        </w:rPr>
        <w:t xml:space="preserve">process round </w:t>
      </w:r>
      <w:r w:rsidRPr="00B647FF">
        <w:rPr>
          <w:rFonts w:ascii="Times New Roman" w:hAnsi="Times New Roman" w:cs="Times New Roman"/>
          <w:sz w:val="24"/>
          <w:szCs w:val="24"/>
        </w:rPr>
        <w:t xml:space="preserve">may </w:t>
      </w:r>
      <w:r>
        <w:rPr>
          <w:rFonts w:ascii="Times New Roman" w:hAnsi="Times New Roman" w:cs="Times New Roman"/>
          <w:sz w:val="24"/>
          <w:szCs w:val="24"/>
        </w:rPr>
        <w:t>be resubmitted</w:t>
      </w:r>
      <w:r w:rsidRPr="00B647FF">
        <w:rPr>
          <w:rFonts w:ascii="Times New Roman" w:hAnsi="Times New Roman" w:cs="Times New Roman"/>
          <w:sz w:val="24"/>
          <w:szCs w:val="24"/>
        </w:rPr>
        <w:t xml:space="preserve"> in subsequent rounds of </w:t>
      </w:r>
      <w:r>
        <w:rPr>
          <w:rFonts w:ascii="Times New Roman" w:hAnsi="Times New Roman" w:cs="Times New Roman"/>
          <w:sz w:val="24"/>
          <w:szCs w:val="24"/>
        </w:rPr>
        <w:t xml:space="preserve">a </w:t>
      </w:r>
      <w:r w:rsidRPr="00B647FF">
        <w:rPr>
          <w:rFonts w:ascii="Times New Roman" w:hAnsi="Times New Roman" w:cs="Times New Roman"/>
          <w:sz w:val="24"/>
          <w:szCs w:val="24"/>
        </w:rPr>
        <w:t xml:space="preserve">continuous </w:t>
      </w:r>
      <w:r>
        <w:rPr>
          <w:rFonts w:ascii="Times New Roman" w:hAnsi="Times New Roman" w:cs="Times New Roman"/>
          <w:sz w:val="24"/>
          <w:szCs w:val="24"/>
        </w:rPr>
        <w:t>call</w:t>
      </w:r>
      <w:r w:rsidRPr="00B647FF">
        <w:rPr>
          <w:rFonts w:ascii="Times New Roman" w:hAnsi="Times New Roman" w:cs="Times New Roman"/>
          <w:sz w:val="24"/>
          <w:szCs w:val="24"/>
        </w:rPr>
        <w:t>.</w:t>
      </w:r>
    </w:p>
    <w:p w14:paraId="7F34B577" w14:textId="70850E4D" w:rsidR="00B94A46" w:rsidRDefault="00B94A46" w:rsidP="00B94A46">
      <w:pPr>
        <w:pStyle w:val="Akapitzlist"/>
        <w:widowControl w:val="0"/>
        <w:numPr>
          <w:ilvl w:val="0"/>
          <w:numId w:val="6"/>
        </w:numPr>
        <w:tabs>
          <w:tab w:val="left" w:pos="479"/>
        </w:tabs>
        <w:autoSpaceDE w:val="0"/>
        <w:autoSpaceDN w:val="0"/>
        <w:spacing w:before="1" w:after="0" w:line="360" w:lineRule="auto"/>
        <w:ind w:right="111"/>
        <w:contextualSpacing w:val="0"/>
        <w:jc w:val="both"/>
        <w:rPr>
          <w:rFonts w:ascii="Times New Roman" w:hAnsi="Times New Roman" w:cs="Times New Roman"/>
          <w:sz w:val="24"/>
          <w:szCs w:val="24"/>
        </w:rPr>
      </w:pPr>
      <w:r w:rsidRPr="0093637F">
        <w:rPr>
          <w:rFonts w:ascii="Times New Roman" w:hAnsi="Times New Roman" w:cs="Times New Roman"/>
          <w:sz w:val="24"/>
          <w:szCs w:val="24"/>
        </w:rPr>
        <w:t xml:space="preserve">Receiving </w:t>
      </w:r>
      <w:r>
        <w:rPr>
          <w:rFonts w:ascii="Times New Roman" w:hAnsi="Times New Roman" w:cs="Times New Roman"/>
          <w:sz w:val="24"/>
          <w:szCs w:val="24"/>
        </w:rPr>
        <w:t>support</w:t>
      </w:r>
      <w:r w:rsidRPr="0093637F">
        <w:rPr>
          <w:rFonts w:ascii="Times New Roman" w:hAnsi="Times New Roman" w:cs="Times New Roman"/>
          <w:sz w:val="24"/>
          <w:szCs w:val="24"/>
        </w:rPr>
        <w:t xml:space="preserve"> under the </w:t>
      </w:r>
      <w:r w:rsidRPr="00B94A46">
        <w:rPr>
          <w:rFonts w:ascii="Times New Roman" w:hAnsi="Times New Roman" w:cs="Times New Roman"/>
          <w:i/>
          <w:iCs/>
          <w:sz w:val="24"/>
          <w:szCs w:val="24"/>
        </w:rPr>
        <w:t>Skills Development and Engagement Module</w:t>
      </w:r>
      <w:r w:rsidRPr="0093637F">
        <w:rPr>
          <w:rFonts w:ascii="Times New Roman" w:hAnsi="Times New Roman" w:cs="Times New Roman"/>
          <w:sz w:val="24"/>
          <w:szCs w:val="24"/>
        </w:rPr>
        <w:t xml:space="preserve"> excludes the </w:t>
      </w:r>
      <w:r w:rsidRPr="00B94A46">
        <w:rPr>
          <w:rFonts w:ascii="Times New Roman" w:hAnsi="Times New Roman" w:cs="Times New Roman"/>
          <w:sz w:val="24"/>
          <w:szCs w:val="24"/>
        </w:rPr>
        <w:t>possibility of financing the same costs as part of the funds awarded to a doctoral student/participant of doctoral studies in other ID.UJ calls and in other calls organised by external institutions financing similar projects</w:t>
      </w:r>
      <w:r w:rsidRPr="0093637F">
        <w:rPr>
          <w:rFonts w:ascii="Times New Roman" w:hAnsi="Times New Roman" w:cs="Times New Roman"/>
          <w:sz w:val="24"/>
          <w:szCs w:val="24"/>
        </w:rPr>
        <w:t>.</w:t>
      </w:r>
    </w:p>
    <w:p w14:paraId="505B2369" w14:textId="76BDFFAF" w:rsidR="00C5799E" w:rsidRPr="00C5799E" w:rsidRDefault="00C5799E" w:rsidP="00C5799E">
      <w:pPr>
        <w:pStyle w:val="Akapitzlist"/>
        <w:numPr>
          <w:ilvl w:val="0"/>
          <w:numId w:val="6"/>
        </w:numPr>
        <w:spacing w:line="360" w:lineRule="auto"/>
        <w:ind w:right="-426"/>
        <w:rPr>
          <w:rFonts w:ascii="Times New Roman" w:hAnsi="Times New Roman" w:cs="Times New Roman"/>
          <w:sz w:val="24"/>
          <w:szCs w:val="24"/>
        </w:rPr>
      </w:pPr>
      <w:r w:rsidRPr="0093637F">
        <w:rPr>
          <w:rFonts w:ascii="Times New Roman" w:hAnsi="Times New Roman" w:cs="Times New Roman"/>
          <w:sz w:val="24"/>
          <w:szCs w:val="24"/>
        </w:rPr>
        <w:t>A doctoral student/participant of doctoral studies may indirectly claim the financial support from the ID.UJ, for example, by joining teams led by experienced researchers, with the reservation that it is not allowed to cover the same expenses from two different sources, including under the ID.UJ.</w:t>
      </w:r>
    </w:p>
    <w:p w14:paraId="5F42B709" w14:textId="6DD8DD95" w:rsidR="00087C15" w:rsidRPr="00087C15" w:rsidRDefault="00087C15" w:rsidP="00087C15">
      <w:pPr>
        <w:pStyle w:val="Akapitzlist"/>
        <w:numPr>
          <w:ilvl w:val="0"/>
          <w:numId w:val="6"/>
        </w:numPr>
        <w:spacing w:line="360" w:lineRule="auto"/>
        <w:ind w:right="-426"/>
        <w:rPr>
          <w:rFonts w:ascii="Times New Roman" w:hAnsi="Times New Roman" w:cs="Times New Roman"/>
          <w:sz w:val="24"/>
          <w:szCs w:val="24"/>
        </w:rPr>
      </w:pPr>
      <w:r w:rsidRPr="00CB51BE">
        <w:rPr>
          <w:rFonts w:ascii="Times New Roman" w:hAnsi="Times New Roman" w:cs="Times New Roman"/>
          <w:sz w:val="24"/>
          <w:szCs w:val="24"/>
        </w:rPr>
        <w:t xml:space="preserve">To submit </w:t>
      </w:r>
      <w:r>
        <w:rPr>
          <w:rFonts w:ascii="Times New Roman" w:hAnsi="Times New Roman" w:cs="Times New Roman"/>
          <w:sz w:val="24"/>
          <w:szCs w:val="24"/>
        </w:rPr>
        <w:t xml:space="preserve">an </w:t>
      </w:r>
      <w:r w:rsidRPr="00CB51BE">
        <w:rPr>
          <w:rFonts w:ascii="Times New Roman" w:hAnsi="Times New Roman" w:cs="Times New Roman"/>
          <w:sz w:val="24"/>
          <w:szCs w:val="24"/>
        </w:rPr>
        <w:t xml:space="preserve">application in another round of </w:t>
      </w:r>
      <w:r>
        <w:rPr>
          <w:rFonts w:ascii="Times New Roman" w:hAnsi="Times New Roman" w:cs="Times New Roman"/>
          <w:i/>
          <w:iCs/>
          <w:sz w:val="24"/>
          <w:szCs w:val="24"/>
        </w:rPr>
        <w:t>Skills Development &amp; Engagement</w:t>
      </w:r>
      <w:r w:rsidRPr="00CB51BE">
        <w:rPr>
          <w:rFonts w:ascii="Times New Roman" w:hAnsi="Times New Roman" w:cs="Times New Roman"/>
          <w:i/>
          <w:iCs/>
          <w:sz w:val="24"/>
          <w:szCs w:val="24"/>
        </w:rPr>
        <w:t xml:space="preserve"> </w:t>
      </w:r>
      <w:r w:rsidRPr="00CB51BE">
        <w:rPr>
          <w:rFonts w:ascii="Times New Roman" w:hAnsi="Times New Roman" w:cs="Times New Roman"/>
          <w:sz w:val="24"/>
          <w:szCs w:val="24"/>
        </w:rPr>
        <w:t>the Applicant needs to have his/her report and financial sta</w:t>
      </w:r>
      <w:r>
        <w:rPr>
          <w:rFonts w:ascii="Times New Roman" w:hAnsi="Times New Roman" w:cs="Times New Roman"/>
          <w:sz w:val="24"/>
          <w:szCs w:val="24"/>
        </w:rPr>
        <w:t>t</w:t>
      </w:r>
      <w:r w:rsidRPr="00CB51BE">
        <w:rPr>
          <w:rFonts w:ascii="Times New Roman" w:hAnsi="Times New Roman" w:cs="Times New Roman"/>
          <w:sz w:val="24"/>
          <w:szCs w:val="24"/>
        </w:rPr>
        <w:t>ement</w:t>
      </w:r>
      <w:r>
        <w:rPr>
          <w:rFonts w:ascii="Times New Roman" w:hAnsi="Times New Roman" w:cs="Times New Roman"/>
          <w:sz w:val="24"/>
          <w:szCs w:val="24"/>
        </w:rPr>
        <w:t xml:space="preserve"> approved of. </w:t>
      </w:r>
    </w:p>
    <w:p w14:paraId="0810FE62" w14:textId="6966E5AD" w:rsidR="00B94A46" w:rsidRDefault="00B94A46" w:rsidP="00B94A46">
      <w:pPr>
        <w:pStyle w:val="Akapitzlist"/>
        <w:widowControl w:val="0"/>
        <w:numPr>
          <w:ilvl w:val="0"/>
          <w:numId w:val="6"/>
        </w:numPr>
        <w:tabs>
          <w:tab w:val="left" w:pos="477"/>
        </w:tabs>
        <w:autoSpaceDE w:val="0"/>
        <w:autoSpaceDN w:val="0"/>
        <w:spacing w:after="0" w:line="360" w:lineRule="auto"/>
        <w:ind w:right="110"/>
        <w:contextualSpacing w:val="0"/>
        <w:jc w:val="both"/>
        <w:rPr>
          <w:sz w:val="24"/>
          <w:szCs w:val="24"/>
        </w:rPr>
      </w:pPr>
      <w:r w:rsidRPr="00CB51BE">
        <w:rPr>
          <w:rFonts w:ascii="Times New Roman" w:hAnsi="Times New Roman" w:cs="Times New Roman"/>
          <w:sz w:val="24"/>
          <w:szCs w:val="24"/>
        </w:rPr>
        <w:t xml:space="preserve">The support within the </w:t>
      </w:r>
      <w:r w:rsidRPr="00B94A46">
        <w:rPr>
          <w:rFonts w:ascii="Times New Roman" w:hAnsi="Times New Roman" w:cs="Times New Roman"/>
          <w:i/>
          <w:iCs/>
          <w:sz w:val="24"/>
          <w:szCs w:val="24"/>
        </w:rPr>
        <w:t>Skills Development and Engagement Module</w:t>
      </w:r>
      <w:r w:rsidRPr="00CB51BE">
        <w:rPr>
          <w:rFonts w:ascii="Times New Roman" w:hAnsi="Times New Roman" w:cs="Times New Roman"/>
          <w:sz w:val="24"/>
          <w:szCs w:val="24"/>
        </w:rPr>
        <w:t xml:space="preserve"> must be implemented and accounted for in accordance with the rules in force at Jagiellonian University. All calls within the pool of funds allocated for the implementation of the </w:t>
      </w:r>
      <w:r w:rsidRPr="00B94A46">
        <w:rPr>
          <w:rFonts w:ascii="Times New Roman" w:hAnsi="Times New Roman" w:cs="Times New Roman"/>
          <w:i/>
          <w:iCs/>
          <w:sz w:val="24"/>
          <w:szCs w:val="24"/>
        </w:rPr>
        <w:t>Skills Development and Engagement Module</w:t>
      </w:r>
      <w:r w:rsidRPr="00CB51BE">
        <w:rPr>
          <w:rFonts w:ascii="Times New Roman" w:hAnsi="Times New Roman" w:cs="Times New Roman"/>
          <w:sz w:val="24"/>
          <w:szCs w:val="24"/>
        </w:rPr>
        <w:t xml:space="preserve">  in a given year must be announced and settled by 31 December of the year for which they were awarded. Appropriations committed and not used in a given year shall carry over to the following year and must be used by 30 June of the following calendar year at the latest</w:t>
      </w:r>
      <w:r w:rsidRPr="00F14DEB">
        <w:rPr>
          <w:sz w:val="24"/>
          <w:szCs w:val="24"/>
        </w:rPr>
        <w:t>.</w:t>
      </w:r>
    </w:p>
    <w:p w14:paraId="51C9C52E" w14:textId="77777777" w:rsidR="00B94A46" w:rsidRPr="00F14DEB" w:rsidRDefault="00B94A46" w:rsidP="00F96076">
      <w:pPr>
        <w:pStyle w:val="Akapitzlist"/>
        <w:widowControl w:val="0"/>
        <w:tabs>
          <w:tab w:val="left" w:pos="477"/>
        </w:tabs>
        <w:autoSpaceDE w:val="0"/>
        <w:autoSpaceDN w:val="0"/>
        <w:spacing w:after="0" w:line="360" w:lineRule="auto"/>
        <w:ind w:right="110"/>
        <w:contextualSpacing w:val="0"/>
        <w:jc w:val="both"/>
        <w:rPr>
          <w:sz w:val="24"/>
          <w:szCs w:val="24"/>
        </w:rPr>
      </w:pPr>
    </w:p>
    <w:p w14:paraId="188B8E04" w14:textId="60F84362" w:rsidR="004F781C" w:rsidRPr="0017649A" w:rsidRDefault="004F781C" w:rsidP="00977213">
      <w:pPr>
        <w:jc w:val="center"/>
        <w:rPr>
          <w:rFonts w:ascii="Times New Roman" w:hAnsi="Times New Roman" w:cs="Times New Roman"/>
          <w:b/>
          <w:bCs/>
          <w:sz w:val="24"/>
          <w:szCs w:val="24"/>
        </w:rPr>
      </w:pPr>
      <w:r w:rsidRPr="0017649A">
        <w:rPr>
          <w:rFonts w:ascii="Times New Roman" w:hAnsi="Times New Roman" w:cs="Times New Roman"/>
          <w:b/>
          <w:bCs/>
          <w:sz w:val="24"/>
          <w:szCs w:val="24"/>
        </w:rPr>
        <w:lastRenderedPageBreak/>
        <w:t xml:space="preserve">VI. </w:t>
      </w:r>
      <w:r w:rsidR="008872F1" w:rsidRPr="0017649A">
        <w:rPr>
          <w:rFonts w:ascii="Times New Roman" w:hAnsi="Times New Roman" w:cs="Times New Roman"/>
          <w:b/>
          <w:bCs/>
          <w:sz w:val="24"/>
          <w:szCs w:val="24"/>
        </w:rPr>
        <w:t>COMPETITION SCHEDULE</w:t>
      </w:r>
    </w:p>
    <w:p w14:paraId="3CD3F48A" w14:textId="77777777" w:rsidR="004F781C" w:rsidRPr="0017649A" w:rsidRDefault="004F781C" w:rsidP="004F781C">
      <w:pPr>
        <w:rPr>
          <w:rFonts w:ascii="Times New Roman" w:hAnsi="Times New Roman" w:cs="Times New Roman"/>
          <w:sz w:val="24"/>
          <w:szCs w:val="24"/>
        </w:rPr>
      </w:pPr>
    </w:p>
    <w:p w14:paraId="2A5917BE" w14:textId="53CD30F0" w:rsidR="004F781C" w:rsidRPr="0017649A" w:rsidRDefault="004F781C"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Funds shall be awarded by means of a competition in a continuous call until the pool of funds is exhausted. </w:t>
      </w:r>
    </w:p>
    <w:p w14:paraId="36F0A40C" w14:textId="0619AD02" w:rsidR="004F781C" w:rsidRPr="0017649A" w:rsidRDefault="00FA4D5A" w:rsidP="008872F1">
      <w:pPr>
        <w:pStyle w:val="Akapitzlis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L</w:t>
      </w:r>
      <w:r w:rsidR="004F781C" w:rsidRPr="0017649A">
        <w:rPr>
          <w:rFonts w:ascii="Times New Roman" w:hAnsi="Times New Roman" w:cs="Times New Roman"/>
          <w:sz w:val="24"/>
          <w:szCs w:val="24"/>
        </w:rPr>
        <w:t xml:space="preserve">aunching </w:t>
      </w:r>
      <w:r>
        <w:rPr>
          <w:rFonts w:ascii="Times New Roman" w:hAnsi="Times New Roman" w:cs="Times New Roman"/>
          <w:sz w:val="24"/>
          <w:szCs w:val="24"/>
        </w:rPr>
        <w:t xml:space="preserve">of </w:t>
      </w:r>
      <w:r w:rsidR="004F781C" w:rsidRPr="0017649A">
        <w:rPr>
          <w:rFonts w:ascii="Times New Roman" w:hAnsi="Times New Roman" w:cs="Times New Roman"/>
          <w:sz w:val="24"/>
          <w:szCs w:val="24"/>
        </w:rPr>
        <w:t xml:space="preserve">the competition: </w:t>
      </w:r>
      <w:r w:rsidR="000205F7">
        <w:rPr>
          <w:rFonts w:ascii="Times New Roman" w:hAnsi="Times New Roman" w:cs="Times New Roman"/>
          <w:sz w:val="24"/>
          <w:szCs w:val="24"/>
        </w:rPr>
        <w:t xml:space="preserve">1 March </w:t>
      </w:r>
      <w:r w:rsidR="004F781C" w:rsidRPr="0017649A">
        <w:rPr>
          <w:rFonts w:ascii="Times New Roman" w:hAnsi="Times New Roman" w:cs="Times New Roman"/>
          <w:sz w:val="24"/>
          <w:szCs w:val="24"/>
        </w:rPr>
        <w:t>202</w:t>
      </w:r>
      <w:r w:rsidR="000205F7">
        <w:rPr>
          <w:rFonts w:ascii="Times New Roman" w:hAnsi="Times New Roman" w:cs="Times New Roman"/>
          <w:sz w:val="24"/>
          <w:szCs w:val="24"/>
        </w:rPr>
        <w:t>4</w:t>
      </w:r>
      <w:r w:rsidR="004F781C" w:rsidRPr="0017649A">
        <w:rPr>
          <w:rFonts w:ascii="Times New Roman" w:hAnsi="Times New Roman" w:cs="Times New Roman"/>
          <w:sz w:val="24"/>
          <w:szCs w:val="24"/>
        </w:rPr>
        <w:t>.</w:t>
      </w:r>
    </w:p>
    <w:p w14:paraId="440408B7" w14:textId="260E78D9" w:rsidR="004F781C" w:rsidRPr="000205F7" w:rsidRDefault="008872F1" w:rsidP="000205F7">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A</w:t>
      </w:r>
      <w:r w:rsidR="004F781C" w:rsidRPr="0017649A">
        <w:rPr>
          <w:rFonts w:ascii="Times New Roman" w:hAnsi="Times New Roman" w:cs="Times New Roman"/>
          <w:sz w:val="24"/>
          <w:szCs w:val="24"/>
        </w:rPr>
        <w:t xml:space="preserve">djudication of the competition is made up to </w:t>
      </w:r>
      <w:r w:rsidR="00087C15">
        <w:rPr>
          <w:rFonts w:ascii="Times New Roman" w:hAnsi="Times New Roman" w:cs="Times New Roman"/>
          <w:sz w:val="24"/>
          <w:szCs w:val="24"/>
        </w:rPr>
        <w:t>14</w:t>
      </w:r>
      <w:r w:rsidR="004F781C" w:rsidRPr="0017649A">
        <w:rPr>
          <w:rFonts w:ascii="Times New Roman" w:hAnsi="Times New Roman" w:cs="Times New Roman"/>
          <w:sz w:val="24"/>
          <w:szCs w:val="24"/>
        </w:rPr>
        <w:t xml:space="preserve"> days after the end of the month in which applications are submitted (excluding </w:t>
      </w:r>
      <w:r w:rsidR="00087C15">
        <w:rPr>
          <w:rFonts w:ascii="Times New Roman" w:hAnsi="Times New Roman" w:cs="Times New Roman"/>
          <w:sz w:val="24"/>
          <w:szCs w:val="24"/>
        </w:rPr>
        <w:t xml:space="preserve">July and </w:t>
      </w:r>
      <w:r w:rsidR="004F781C" w:rsidRPr="0017649A">
        <w:rPr>
          <w:rFonts w:ascii="Times New Roman" w:hAnsi="Times New Roman" w:cs="Times New Roman"/>
          <w:sz w:val="24"/>
          <w:szCs w:val="24"/>
        </w:rPr>
        <w:t xml:space="preserve">August). </w:t>
      </w:r>
    </w:p>
    <w:p w14:paraId="4E97F5C9" w14:textId="4AC4219C" w:rsidR="004F781C" w:rsidRPr="00F831DB" w:rsidRDefault="004F781C" w:rsidP="00F831DB">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Closing date of the competition: November </w:t>
      </w:r>
      <w:r w:rsidR="005F1E3B" w:rsidRPr="0017649A">
        <w:rPr>
          <w:rFonts w:ascii="Times New Roman" w:hAnsi="Times New Roman" w:cs="Times New Roman"/>
          <w:sz w:val="24"/>
          <w:szCs w:val="24"/>
        </w:rPr>
        <w:t xml:space="preserve">30, </w:t>
      </w:r>
      <w:r w:rsidRPr="0017649A">
        <w:rPr>
          <w:rFonts w:ascii="Times New Roman" w:hAnsi="Times New Roman" w:cs="Times New Roman"/>
          <w:sz w:val="24"/>
          <w:szCs w:val="24"/>
        </w:rPr>
        <w:t>202</w:t>
      </w:r>
      <w:r w:rsidR="000205F7">
        <w:rPr>
          <w:rFonts w:ascii="Times New Roman" w:hAnsi="Times New Roman" w:cs="Times New Roman"/>
          <w:sz w:val="24"/>
          <w:szCs w:val="24"/>
        </w:rPr>
        <w:t>4</w:t>
      </w:r>
      <w:r w:rsidRPr="0017649A">
        <w:rPr>
          <w:rFonts w:ascii="Times New Roman" w:hAnsi="Times New Roman" w:cs="Times New Roman"/>
          <w:sz w:val="24"/>
          <w:szCs w:val="24"/>
        </w:rPr>
        <w:t>.</w:t>
      </w:r>
    </w:p>
    <w:p w14:paraId="168F89D2" w14:textId="614A3AA8" w:rsidR="001043C0" w:rsidRPr="0017649A" w:rsidRDefault="005F1E3B" w:rsidP="008872F1">
      <w:pPr>
        <w:pStyle w:val="Akapitzlist"/>
        <w:numPr>
          <w:ilvl w:val="0"/>
          <w:numId w:val="10"/>
        </w:numPr>
        <w:spacing w:line="360" w:lineRule="auto"/>
        <w:rPr>
          <w:rFonts w:ascii="Times New Roman" w:hAnsi="Times New Roman" w:cs="Times New Roman"/>
          <w:sz w:val="24"/>
          <w:szCs w:val="24"/>
        </w:rPr>
      </w:pPr>
      <w:r w:rsidRPr="0017649A">
        <w:rPr>
          <w:rFonts w:ascii="Times New Roman" w:hAnsi="Times New Roman" w:cs="Times New Roman"/>
          <w:sz w:val="24"/>
          <w:szCs w:val="24"/>
        </w:rPr>
        <w:t>I</w:t>
      </w:r>
      <w:r w:rsidR="004F781C" w:rsidRPr="0017649A">
        <w:rPr>
          <w:rFonts w:ascii="Times New Roman" w:hAnsi="Times New Roman" w:cs="Times New Roman"/>
          <w:sz w:val="24"/>
          <w:szCs w:val="24"/>
        </w:rPr>
        <w:t>mplementation of support: no later than 6 months after the adjudication.</w:t>
      </w:r>
    </w:p>
    <w:p w14:paraId="2BBF891A" w14:textId="2267E35B" w:rsidR="000D1B4D" w:rsidRPr="0017649A" w:rsidRDefault="000D1B4D" w:rsidP="000D1B4D">
      <w:pPr>
        <w:spacing w:line="360" w:lineRule="auto"/>
        <w:rPr>
          <w:rFonts w:ascii="Times New Roman" w:hAnsi="Times New Roman" w:cs="Times New Roman"/>
          <w:sz w:val="24"/>
          <w:szCs w:val="24"/>
        </w:rPr>
      </w:pPr>
    </w:p>
    <w:p w14:paraId="7387256F" w14:textId="77777777" w:rsidR="000D1B4D" w:rsidRPr="0017649A" w:rsidRDefault="000D1B4D" w:rsidP="000D1B4D">
      <w:pPr>
        <w:jc w:val="center"/>
        <w:rPr>
          <w:rFonts w:ascii="Times New Roman" w:hAnsi="Times New Roman" w:cs="Times New Roman"/>
          <w:b/>
          <w:bCs/>
          <w:sz w:val="24"/>
          <w:szCs w:val="24"/>
        </w:rPr>
      </w:pPr>
      <w:r w:rsidRPr="0017649A">
        <w:rPr>
          <w:rFonts w:ascii="Times New Roman" w:hAnsi="Times New Roman" w:cs="Times New Roman"/>
          <w:b/>
          <w:bCs/>
          <w:sz w:val="24"/>
          <w:szCs w:val="24"/>
        </w:rPr>
        <w:t>VII. METHOD OF APPOINTMENT AND MEMBERS OF THE JURY</w:t>
      </w:r>
    </w:p>
    <w:p w14:paraId="22B40465" w14:textId="77777777" w:rsidR="000D1B4D" w:rsidRPr="0017649A" w:rsidRDefault="000D1B4D" w:rsidP="00A448AE">
      <w:pPr>
        <w:spacing w:line="360" w:lineRule="auto"/>
        <w:rPr>
          <w:rFonts w:ascii="Times New Roman" w:hAnsi="Times New Roman" w:cs="Times New Roman"/>
          <w:sz w:val="24"/>
          <w:szCs w:val="24"/>
        </w:rPr>
      </w:pPr>
    </w:p>
    <w:p w14:paraId="6F194DE9" w14:textId="3979B303" w:rsidR="000D1B4D" w:rsidRPr="00C270D1" w:rsidRDefault="000D1B4D" w:rsidP="00C270D1">
      <w:pPr>
        <w:pStyle w:val="Akapitzlist"/>
        <w:numPr>
          <w:ilvl w:val="0"/>
          <w:numId w:val="11"/>
        </w:numPr>
        <w:spacing w:line="360" w:lineRule="auto"/>
        <w:rPr>
          <w:rFonts w:ascii="Times New Roman" w:hAnsi="Times New Roman" w:cs="Times New Roman"/>
          <w:sz w:val="24"/>
          <w:szCs w:val="24"/>
        </w:rPr>
      </w:pPr>
      <w:r w:rsidRPr="0017649A">
        <w:rPr>
          <w:rFonts w:ascii="Times New Roman" w:hAnsi="Times New Roman" w:cs="Times New Roman"/>
          <w:sz w:val="24"/>
          <w:szCs w:val="24"/>
        </w:rPr>
        <w:t xml:space="preserve">The </w:t>
      </w:r>
      <w:r w:rsidR="00C270D1">
        <w:rPr>
          <w:rFonts w:ascii="Times New Roman" w:hAnsi="Times New Roman" w:cs="Times New Roman"/>
          <w:sz w:val="24"/>
          <w:szCs w:val="24"/>
        </w:rPr>
        <w:t>Evaluating committee</w:t>
      </w:r>
      <w:r w:rsidRPr="0017649A">
        <w:rPr>
          <w:rFonts w:ascii="Times New Roman" w:hAnsi="Times New Roman" w:cs="Times New Roman"/>
          <w:sz w:val="24"/>
          <w:szCs w:val="24"/>
        </w:rPr>
        <w:t xml:space="preserve"> is appointed </w:t>
      </w:r>
      <w:r w:rsidR="00C270D1">
        <w:rPr>
          <w:rFonts w:ascii="Times New Roman" w:hAnsi="Times New Roman" w:cs="Times New Roman"/>
          <w:sz w:val="24"/>
          <w:szCs w:val="24"/>
        </w:rPr>
        <w:t xml:space="preserve">by </w:t>
      </w:r>
      <w:r w:rsidR="00C270D1" w:rsidRPr="00C51971">
        <w:rPr>
          <w:rFonts w:ascii="Times New Roman" w:hAnsi="Times New Roman" w:cs="Times New Roman"/>
          <w:sz w:val="24"/>
          <w:szCs w:val="24"/>
        </w:rPr>
        <w:t xml:space="preserve">the Doctoral School </w:t>
      </w:r>
      <w:r w:rsidR="00C270D1">
        <w:rPr>
          <w:rFonts w:ascii="Times New Roman" w:hAnsi="Times New Roman" w:cs="Times New Roman"/>
          <w:sz w:val="24"/>
          <w:szCs w:val="24"/>
        </w:rPr>
        <w:t>in the Humanities Board.</w:t>
      </w:r>
      <w:r w:rsidR="00C270D1" w:rsidRPr="00C51971">
        <w:rPr>
          <w:rFonts w:ascii="Times New Roman" w:hAnsi="Times New Roman" w:cs="Times New Roman"/>
          <w:sz w:val="24"/>
          <w:szCs w:val="24"/>
        </w:rPr>
        <w:t xml:space="preserve"> </w:t>
      </w:r>
    </w:p>
    <w:p w14:paraId="1F260DCB" w14:textId="77777777" w:rsidR="00C270D1" w:rsidRPr="009C0C80" w:rsidRDefault="00C270D1" w:rsidP="00C270D1">
      <w:pPr>
        <w:pStyle w:val="Akapitzlist"/>
        <w:numPr>
          <w:ilvl w:val="0"/>
          <w:numId w:val="11"/>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Pr>
          <w:rFonts w:ascii="Times New Roman" w:hAnsi="Times New Roman" w:cs="Times New Roman"/>
          <w:sz w:val="24"/>
          <w:szCs w:val="24"/>
        </w:rPr>
        <w:t>evaluating committee</w:t>
      </w:r>
      <w:r w:rsidRPr="00C51971">
        <w:rPr>
          <w:rFonts w:ascii="Times New Roman" w:hAnsi="Times New Roman" w:cs="Times New Roman"/>
          <w:sz w:val="24"/>
          <w:szCs w:val="24"/>
        </w:rPr>
        <w:t xml:space="preserve"> is composed of the Director of the School </w:t>
      </w:r>
      <w:r>
        <w:rPr>
          <w:rFonts w:ascii="Times New Roman" w:hAnsi="Times New Roman" w:cs="Times New Roman"/>
          <w:sz w:val="24"/>
          <w:szCs w:val="24"/>
        </w:rPr>
        <w:t xml:space="preserve">in the Humanities </w:t>
      </w:r>
      <w:r w:rsidRPr="00C51971">
        <w:rPr>
          <w:rFonts w:ascii="Times New Roman" w:hAnsi="Times New Roman" w:cs="Times New Roman"/>
          <w:sz w:val="24"/>
          <w:szCs w:val="24"/>
        </w:rPr>
        <w:t xml:space="preserve">or a person </w:t>
      </w:r>
      <w:r>
        <w:rPr>
          <w:rFonts w:ascii="Times New Roman" w:hAnsi="Times New Roman" w:cs="Times New Roman"/>
          <w:sz w:val="24"/>
          <w:szCs w:val="24"/>
        </w:rPr>
        <w:t xml:space="preserve">appointed by </w:t>
      </w:r>
      <w:r w:rsidRPr="00C51971">
        <w:rPr>
          <w:rFonts w:ascii="Times New Roman" w:hAnsi="Times New Roman" w:cs="Times New Roman"/>
          <w:sz w:val="24"/>
          <w:szCs w:val="24"/>
        </w:rPr>
        <w:t xml:space="preserve">him/her, </w:t>
      </w:r>
      <w:r w:rsidRPr="009C0C80">
        <w:rPr>
          <w:rFonts w:ascii="Times New Roman" w:hAnsi="Times New Roman" w:cs="Times New Roman"/>
          <w:sz w:val="24"/>
          <w:szCs w:val="24"/>
        </w:rPr>
        <w:t xml:space="preserve">representatives of </w:t>
      </w:r>
      <w:r>
        <w:rPr>
          <w:rFonts w:ascii="Times New Roman" w:hAnsi="Times New Roman" w:cs="Times New Roman"/>
          <w:sz w:val="24"/>
          <w:szCs w:val="24"/>
        </w:rPr>
        <w:t>the D</w:t>
      </w:r>
      <w:r w:rsidRPr="009C0C80">
        <w:rPr>
          <w:rFonts w:ascii="Times New Roman" w:hAnsi="Times New Roman" w:cs="Times New Roman"/>
          <w:sz w:val="24"/>
          <w:szCs w:val="24"/>
        </w:rPr>
        <w:t xml:space="preserve">octoral </w:t>
      </w:r>
      <w:r>
        <w:rPr>
          <w:rFonts w:ascii="Times New Roman" w:hAnsi="Times New Roman" w:cs="Times New Roman"/>
          <w:sz w:val="24"/>
          <w:szCs w:val="24"/>
        </w:rPr>
        <w:t>S</w:t>
      </w:r>
      <w:r w:rsidRPr="009C0C80">
        <w:rPr>
          <w:rFonts w:ascii="Times New Roman" w:hAnsi="Times New Roman" w:cs="Times New Roman"/>
          <w:sz w:val="24"/>
          <w:szCs w:val="24"/>
        </w:rPr>
        <w:t>chool, representatives of faculties or other units educating participants of doctoral studies as well as representatives of doctoral students indicated by the appropriate body of Jagiellonian University PhD Student Association</w:t>
      </w:r>
    </w:p>
    <w:p w14:paraId="11EBD5C1" w14:textId="77777777" w:rsidR="00C270D1" w:rsidRPr="00C51971" w:rsidRDefault="00C270D1" w:rsidP="00C270D1">
      <w:pPr>
        <w:pStyle w:val="Akapitzlist"/>
        <w:numPr>
          <w:ilvl w:val="0"/>
          <w:numId w:val="11"/>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w:t>
      </w:r>
      <w:r>
        <w:rPr>
          <w:rFonts w:ascii="Times New Roman" w:hAnsi="Times New Roman" w:cs="Times New Roman"/>
          <w:sz w:val="24"/>
          <w:szCs w:val="24"/>
        </w:rPr>
        <w:t>evaluating committee</w:t>
      </w:r>
      <w:r w:rsidRPr="00C51971">
        <w:rPr>
          <w:rFonts w:ascii="Times New Roman" w:hAnsi="Times New Roman" w:cs="Times New Roman"/>
          <w:sz w:val="24"/>
          <w:szCs w:val="24"/>
        </w:rPr>
        <w:t xml:space="preserve"> draws up and approves a list of applications recommended for funding. </w:t>
      </w:r>
    </w:p>
    <w:p w14:paraId="1F73F8A6" w14:textId="77777777" w:rsidR="00C270D1" w:rsidRPr="00C51971" w:rsidRDefault="00C270D1" w:rsidP="00C270D1">
      <w:pPr>
        <w:pStyle w:val="Akapitzlist"/>
        <w:numPr>
          <w:ilvl w:val="0"/>
          <w:numId w:val="11"/>
        </w:numPr>
        <w:spacing w:line="360" w:lineRule="auto"/>
        <w:rPr>
          <w:rFonts w:ascii="Times New Roman" w:hAnsi="Times New Roman" w:cs="Times New Roman"/>
          <w:sz w:val="24"/>
          <w:szCs w:val="24"/>
        </w:rPr>
      </w:pPr>
      <w:r w:rsidRPr="00C51971">
        <w:rPr>
          <w:rFonts w:ascii="Times New Roman" w:hAnsi="Times New Roman" w:cs="Times New Roman"/>
          <w:sz w:val="24"/>
          <w:szCs w:val="24"/>
        </w:rPr>
        <w:t xml:space="preserve">The members of the </w:t>
      </w:r>
      <w:r>
        <w:rPr>
          <w:rFonts w:ascii="Times New Roman" w:hAnsi="Times New Roman" w:cs="Times New Roman"/>
          <w:sz w:val="24"/>
          <w:szCs w:val="24"/>
        </w:rPr>
        <w:t>evaluating committee</w:t>
      </w:r>
      <w:r w:rsidRPr="00C51971">
        <w:rPr>
          <w:rFonts w:ascii="Times New Roman" w:hAnsi="Times New Roman" w:cs="Times New Roman"/>
          <w:sz w:val="24"/>
          <w:szCs w:val="24"/>
        </w:rPr>
        <w:t xml:space="preserve"> do not assess the applications of doctoral students</w:t>
      </w:r>
      <w:r>
        <w:rPr>
          <w:rFonts w:ascii="Times New Roman" w:hAnsi="Times New Roman" w:cs="Times New Roman"/>
          <w:sz w:val="24"/>
          <w:szCs w:val="24"/>
        </w:rPr>
        <w:t>/</w:t>
      </w:r>
      <w:r w:rsidRPr="009663CE">
        <w:rPr>
          <w:rFonts w:ascii="Times New Roman" w:hAnsi="Times New Roman" w:cs="Times New Roman"/>
          <w:sz w:val="24"/>
          <w:szCs w:val="24"/>
        </w:rPr>
        <w:t xml:space="preserve"> </w:t>
      </w:r>
      <w:r w:rsidRPr="0011376D">
        <w:rPr>
          <w:rFonts w:ascii="Times New Roman" w:hAnsi="Times New Roman" w:cs="Times New Roman"/>
          <w:sz w:val="24"/>
          <w:szCs w:val="24"/>
        </w:rPr>
        <w:t>participants of departmental doctoral studies</w:t>
      </w:r>
      <w:r w:rsidRPr="00C51971">
        <w:rPr>
          <w:rFonts w:ascii="Times New Roman" w:hAnsi="Times New Roman" w:cs="Times New Roman"/>
          <w:sz w:val="24"/>
          <w:szCs w:val="24"/>
        </w:rPr>
        <w:t xml:space="preserve"> whose supervisors they are. A doctoral student who is a member of the </w:t>
      </w:r>
      <w:r>
        <w:rPr>
          <w:rFonts w:ascii="Times New Roman" w:hAnsi="Times New Roman" w:cs="Times New Roman"/>
          <w:sz w:val="24"/>
          <w:szCs w:val="24"/>
        </w:rPr>
        <w:t>evaluating committee</w:t>
      </w:r>
      <w:r w:rsidRPr="00C51971">
        <w:rPr>
          <w:rFonts w:ascii="Times New Roman" w:hAnsi="Times New Roman" w:cs="Times New Roman"/>
          <w:sz w:val="24"/>
          <w:szCs w:val="24"/>
        </w:rPr>
        <w:t xml:space="preserve"> </w:t>
      </w:r>
      <w:r>
        <w:rPr>
          <w:rFonts w:ascii="Times New Roman" w:hAnsi="Times New Roman" w:cs="Times New Roman"/>
          <w:sz w:val="24"/>
          <w:szCs w:val="24"/>
        </w:rPr>
        <w:t>does not participate in the evaluation process</w:t>
      </w:r>
      <w:r w:rsidRPr="00C51971">
        <w:rPr>
          <w:rFonts w:ascii="Times New Roman" w:hAnsi="Times New Roman" w:cs="Times New Roman"/>
          <w:sz w:val="24"/>
          <w:szCs w:val="24"/>
        </w:rPr>
        <w:t xml:space="preserve"> concerning his/her own application.</w:t>
      </w:r>
    </w:p>
    <w:p w14:paraId="07C8726F" w14:textId="77777777" w:rsidR="000D1B4D" w:rsidRPr="0017649A" w:rsidRDefault="000D1B4D" w:rsidP="000D1B4D">
      <w:pPr>
        <w:spacing w:line="360" w:lineRule="auto"/>
        <w:rPr>
          <w:rFonts w:ascii="Times New Roman" w:hAnsi="Times New Roman" w:cs="Times New Roman"/>
          <w:sz w:val="24"/>
          <w:szCs w:val="24"/>
        </w:rPr>
      </w:pPr>
    </w:p>
    <w:p w14:paraId="580EA84C" w14:textId="77777777" w:rsidR="002D7AAE" w:rsidRDefault="002D7AAE" w:rsidP="000D1B4D">
      <w:pPr>
        <w:spacing w:line="360" w:lineRule="auto"/>
        <w:jc w:val="center"/>
        <w:rPr>
          <w:rFonts w:ascii="Times New Roman" w:hAnsi="Times New Roman" w:cs="Times New Roman"/>
          <w:b/>
          <w:bCs/>
          <w:sz w:val="24"/>
          <w:szCs w:val="24"/>
        </w:rPr>
      </w:pPr>
    </w:p>
    <w:p w14:paraId="5A0E183E" w14:textId="77777777" w:rsidR="002D7AAE" w:rsidRDefault="002D7AAE" w:rsidP="000D1B4D">
      <w:pPr>
        <w:spacing w:line="360" w:lineRule="auto"/>
        <w:jc w:val="center"/>
        <w:rPr>
          <w:rFonts w:ascii="Times New Roman" w:hAnsi="Times New Roman" w:cs="Times New Roman"/>
          <w:b/>
          <w:bCs/>
          <w:sz w:val="24"/>
          <w:szCs w:val="24"/>
        </w:rPr>
      </w:pPr>
    </w:p>
    <w:p w14:paraId="3F4F7894" w14:textId="77777777" w:rsidR="002D7AAE" w:rsidRDefault="002D7AAE" w:rsidP="000D1B4D">
      <w:pPr>
        <w:spacing w:line="360" w:lineRule="auto"/>
        <w:jc w:val="center"/>
        <w:rPr>
          <w:rFonts w:ascii="Times New Roman" w:hAnsi="Times New Roman" w:cs="Times New Roman"/>
          <w:b/>
          <w:bCs/>
          <w:sz w:val="24"/>
          <w:szCs w:val="24"/>
        </w:rPr>
      </w:pPr>
    </w:p>
    <w:p w14:paraId="5BD17B9D" w14:textId="69C4D5EB" w:rsidR="000D1B4D" w:rsidRPr="0017649A" w:rsidRDefault="000D1B4D" w:rsidP="000D1B4D">
      <w:pPr>
        <w:spacing w:line="360" w:lineRule="auto"/>
        <w:jc w:val="center"/>
        <w:rPr>
          <w:rFonts w:ascii="Times New Roman" w:hAnsi="Times New Roman" w:cs="Times New Roman"/>
          <w:b/>
          <w:bCs/>
          <w:sz w:val="24"/>
          <w:szCs w:val="24"/>
        </w:rPr>
      </w:pPr>
      <w:r w:rsidRPr="0017649A">
        <w:rPr>
          <w:rFonts w:ascii="Times New Roman" w:hAnsi="Times New Roman" w:cs="Times New Roman"/>
          <w:b/>
          <w:bCs/>
          <w:sz w:val="24"/>
          <w:szCs w:val="24"/>
        </w:rPr>
        <w:lastRenderedPageBreak/>
        <w:t>VIII. DETAILED EVALUATION CRITERIA, METHOD OF ASSESSING APPLICATIONS AND CREATING A RANKING LIST</w:t>
      </w:r>
    </w:p>
    <w:p w14:paraId="0E802DA0" w14:textId="77777777" w:rsidR="000D1B4D" w:rsidRPr="0017649A" w:rsidRDefault="000D1B4D" w:rsidP="000D1B4D">
      <w:pPr>
        <w:spacing w:line="360" w:lineRule="auto"/>
        <w:rPr>
          <w:rFonts w:ascii="Times New Roman" w:hAnsi="Times New Roman" w:cs="Times New Roman"/>
          <w:sz w:val="24"/>
          <w:szCs w:val="24"/>
        </w:rPr>
      </w:pPr>
    </w:p>
    <w:p w14:paraId="666302B4" w14:textId="7B8C33F9" w:rsidR="000D1B4D" w:rsidRPr="0017649A" w:rsidRDefault="000D1B4D" w:rsidP="00CE6441">
      <w:pPr>
        <w:pStyle w:val="Akapitzlist"/>
        <w:numPr>
          <w:ilvl w:val="0"/>
          <w:numId w:val="13"/>
        </w:numPr>
        <w:spacing w:line="360" w:lineRule="auto"/>
        <w:rPr>
          <w:rFonts w:ascii="Times New Roman" w:hAnsi="Times New Roman" w:cs="Times New Roman"/>
          <w:sz w:val="24"/>
          <w:szCs w:val="24"/>
        </w:rPr>
      </w:pPr>
      <w:r w:rsidRPr="0017649A">
        <w:rPr>
          <w:rFonts w:ascii="Times New Roman" w:hAnsi="Times New Roman" w:cs="Times New Roman"/>
          <w:sz w:val="24"/>
          <w:szCs w:val="24"/>
        </w:rPr>
        <w:t>The evaluation is based on the information submitted by the doctoral student in the application.</w:t>
      </w:r>
    </w:p>
    <w:p w14:paraId="7F6B9A57" w14:textId="34532579" w:rsidR="000D1B4D" w:rsidRPr="0017649A" w:rsidRDefault="000D1B4D" w:rsidP="00CE6441">
      <w:pPr>
        <w:pStyle w:val="Akapitzlist"/>
        <w:numPr>
          <w:ilvl w:val="0"/>
          <w:numId w:val="13"/>
        </w:numPr>
        <w:spacing w:line="360" w:lineRule="auto"/>
        <w:rPr>
          <w:rFonts w:ascii="Times New Roman" w:hAnsi="Times New Roman" w:cs="Times New Roman"/>
          <w:sz w:val="24"/>
          <w:szCs w:val="24"/>
        </w:rPr>
      </w:pPr>
      <w:r w:rsidRPr="0017649A">
        <w:rPr>
          <w:rFonts w:ascii="Times New Roman" w:hAnsi="Times New Roman" w:cs="Times New Roman"/>
          <w:b/>
          <w:bCs/>
          <w:sz w:val="24"/>
          <w:szCs w:val="24"/>
        </w:rPr>
        <w:t>Formal assessment</w:t>
      </w:r>
      <w:r w:rsidRPr="0017649A">
        <w:rPr>
          <w:rFonts w:ascii="Times New Roman" w:hAnsi="Times New Roman" w:cs="Times New Roman"/>
          <w:sz w:val="24"/>
          <w:szCs w:val="24"/>
        </w:rPr>
        <w:t>: applications are assessed for completeness, compliance with the 4</w:t>
      </w:r>
      <w:r w:rsidR="009C0B5E">
        <w:rPr>
          <w:rFonts w:ascii="Times New Roman" w:hAnsi="Times New Roman" w:cs="Times New Roman"/>
          <w:sz w:val="24"/>
          <w:szCs w:val="24"/>
        </w:rPr>
        <w:t>*</w:t>
      </w:r>
      <w:r w:rsidRPr="0017649A">
        <w:rPr>
          <w:rFonts w:ascii="Times New Roman" w:hAnsi="Times New Roman" w:cs="Times New Roman"/>
          <w:sz w:val="24"/>
          <w:szCs w:val="24"/>
        </w:rPr>
        <w:t xml:space="preserve">I principle and the conducted research. </w:t>
      </w:r>
    </w:p>
    <w:p w14:paraId="30B26224" w14:textId="2006BF44" w:rsidR="000D1B4D" w:rsidRPr="0017649A" w:rsidRDefault="000D1B4D" w:rsidP="00CE6441">
      <w:pPr>
        <w:pStyle w:val="Akapitzlist"/>
        <w:numPr>
          <w:ilvl w:val="0"/>
          <w:numId w:val="13"/>
        </w:numPr>
        <w:spacing w:line="360" w:lineRule="auto"/>
        <w:rPr>
          <w:rFonts w:ascii="Times New Roman" w:hAnsi="Times New Roman" w:cs="Times New Roman"/>
          <w:sz w:val="24"/>
          <w:szCs w:val="24"/>
        </w:rPr>
      </w:pPr>
      <w:r w:rsidRPr="0017649A">
        <w:rPr>
          <w:rFonts w:ascii="Times New Roman" w:hAnsi="Times New Roman" w:cs="Times New Roman"/>
          <w:b/>
          <w:bCs/>
          <w:sz w:val="24"/>
          <w:szCs w:val="24"/>
        </w:rPr>
        <w:t>Substantive evaluation</w:t>
      </w:r>
      <w:r w:rsidRPr="0017649A">
        <w:rPr>
          <w:rFonts w:ascii="Times New Roman" w:hAnsi="Times New Roman" w:cs="Times New Roman"/>
          <w:sz w:val="24"/>
          <w:szCs w:val="24"/>
        </w:rPr>
        <w:t xml:space="preserve"> includes the following components:</w:t>
      </w:r>
    </w:p>
    <w:p w14:paraId="58FA0855" w14:textId="77777777" w:rsidR="009C0B5E" w:rsidRPr="00C51971" w:rsidRDefault="009C0B5E" w:rsidP="009C0B5E">
      <w:pPr>
        <w:pStyle w:val="Akapitzlist"/>
        <w:numPr>
          <w:ilvl w:val="1"/>
          <w:numId w:val="13"/>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Implementation of </w:t>
      </w:r>
      <w:r>
        <w:rPr>
          <w:rFonts w:ascii="Times New Roman" w:hAnsi="Times New Roman" w:cs="Times New Roman"/>
          <w:sz w:val="24"/>
          <w:szCs w:val="24"/>
        </w:rPr>
        <w:t xml:space="preserve">pillars of </w:t>
      </w:r>
      <w:r w:rsidRPr="00C51971">
        <w:rPr>
          <w:rFonts w:ascii="Times New Roman" w:hAnsi="Times New Roman" w:cs="Times New Roman"/>
          <w:sz w:val="24"/>
          <w:szCs w:val="24"/>
        </w:rPr>
        <w:t xml:space="preserve">the 4*I principle </w:t>
      </w:r>
      <w:r>
        <w:rPr>
          <w:rFonts w:ascii="Times New Roman" w:hAnsi="Times New Roman" w:cs="Times New Roman"/>
          <w:sz w:val="24"/>
          <w:szCs w:val="24"/>
        </w:rPr>
        <w:t>of ID.UJ</w:t>
      </w:r>
      <w:r w:rsidRPr="00DB14C9">
        <w:rPr>
          <w:rFonts w:ascii="Times New Roman" w:hAnsi="Times New Roman" w:cs="Times New Roman"/>
          <w:sz w:val="24"/>
          <w:szCs w:val="24"/>
        </w:rPr>
        <w:t xml:space="preserve"> </w:t>
      </w:r>
      <w:r w:rsidRPr="00C51971">
        <w:rPr>
          <w:rFonts w:ascii="Times New Roman" w:hAnsi="Times New Roman" w:cs="Times New Roman"/>
          <w:sz w:val="24"/>
          <w:szCs w:val="24"/>
        </w:rPr>
        <w:t xml:space="preserve">- max. </w:t>
      </w:r>
      <w:r>
        <w:rPr>
          <w:rFonts w:ascii="Times New Roman" w:hAnsi="Times New Roman" w:cs="Times New Roman"/>
          <w:sz w:val="24"/>
          <w:szCs w:val="24"/>
        </w:rPr>
        <w:t>4</w:t>
      </w:r>
      <w:r w:rsidRPr="00C51971">
        <w:rPr>
          <w:rFonts w:ascii="Times New Roman" w:hAnsi="Times New Roman" w:cs="Times New Roman"/>
          <w:sz w:val="24"/>
          <w:szCs w:val="24"/>
        </w:rPr>
        <w:t>0 points.</w:t>
      </w:r>
    </w:p>
    <w:p w14:paraId="0B1E83E4" w14:textId="23811E0F" w:rsidR="009C0B5E" w:rsidRPr="00C51971" w:rsidRDefault="009C0B5E" w:rsidP="009C0B5E">
      <w:pPr>
        <w:pStyle w:val="Akapitzlist"/>
        <w:numPr>
          <w:ilvl w:val="1"/>
          <w:numId w:val="13"/>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Substantive rationale for using the support </w:t>
      </w:r>
      <w:r>
        <w:rPr>
          <w:rFonts w:ascii="Times New Roman" w:hAnsi="Times New Roman" w:cs="Times New Roman"/>
          <w:sz w:val="24"/>
          <w:szCs w:val="24"/>
        </w:rPr>
        <w:t xml:space="preserve">and the competences/abilities the Applicant aims to achieve </w:t>
      </w:r>
      <w:r w:rsidRPr="00C51971">
        <w:rPr>
          <w:rFonts w:ascii="Times New Roman" w:hAnsi="Times New Roman" w:cs="Times New Roman"/>
          <w:sz w:val="24"/>
          <w:szCs w:val="24"/>
        </w:rPr>
        <w:t>- max. 30 points.</w:t>
      </w:r>
    </w:p>
    <w:p w14:paraId="2CB68198" w14:textId="77777777" w:rsidR="009C0B5E" w:rsidRPr="00C51971" w:rsidRDefault="009C0B5E" w:rsidP="009C0B5E">
      <w:pPr>
        <w:pStyle w:val="Akapitzlist"/>
        <w:numPr>
          <w:ilvl w:val="1"/>
          <w:numId w:val="13"/>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Justification </w:t>
      </w:r>
      <w:r>
        <w:rPr>
          <w:rFonts w:ascii="Times New Roman" w:hAnsi="Times New Roman" w:cs="Times New Roman"/>
          <w:sz w:val="24"/>
          <w:szCs w:val="24"/>
        </w:rPr>
        <w:t>for</w:t>
      </w:r>
      <w:r w:rsidRPr="00C51971">
        <w:rPr>
          <w:rFonts w:ascii="Times New Roman" w:hAnsi="Times New Roman" w:cs="Times New Roman"/>
          <w:sz w:val="24"/>
          <w:szCs w:val="24"/>
        </w:rPr>
        <w:t xml:space="preserve"> planned expenditure - max. </w:t>
      </w:r>
      <w:r>
        <w:rPr>
          <w:rFonts w:ascii="Times New Roman" w:hAnsi="Times New Roman" w:cs="Times New Roman"/>
          <w:sz w:val="24"/>
          <w:szCs w:val="24"/>
        </w:rPr>
        <w:t>10</w:t>
      </w:r>
      <w:r w:rsidRPr="00C51971">
        <w:rPr>
          <w:rFonts w:ascii="Times New Roman" w:hAnsi="Times New Roman" w:cs="Times New Roman"/>
          <w:sz w:val="24"/>
          <w:szCs w:val="24"/>
        </w:rPr>
        <w:t xml:space="preserve"> points.</w:t>
      </w:r>
    </w:p>
    <w:p w14:paraId="70966DCC" w14:textId="692E9C1A" w:rsidR="009C0B5E" w:rsidRPr="00C51971" w:rsidRDefault="009C0B5E" w:rsidP="009C0B5E">
      <w:pPr>
        <w:pStyle w:val="Akapitzlist"/>
        <w:numPr>
          <w:ilvl w:val="1"/>
          <w:numId w:val="13"/>
        </w:numPr>
        <w:spacing w:line="360" w:lineRule="auto"/>
        <w:ind w:right="-426"/>
        <w:rPr>
          <w:rFonts w:ascii="Times New Roman" w:hAnsi="Times New Roman" w:cs="Times New Roman"/>
          <w:sz w:val="24"/>
          <w:szCs w:val="24"/>
        </w:rPr>
      </w:pPr>
      <w:r w:rsidRPr="00C51971">
        <w:rPr>
          <w:rFonts w:ascii="Times New Roman" w:hAnsi="Times New Roman" w:cs="Times New Roman"/>
          <w:sz w:val="24"/>
          <w:szCs w:val="24"/>
        </w:rPr>
        <w:t xml:space="preserve">Expected results in the context of the research conducted </w:t>
      </w:r>
      <w:r>
        <w:rPr>
          <w:rFonts w:ascii="Times New Roman" w:hAnsi="Times New Roman" w:cs="Times New Roman"/>
          <w:sz w:val="24"/>
          <w:szCs w:val="24"/>
        </w:rPr>
        <w:t>and personal development planned</w:t>
      </w:r>
      <w:r w:rsidRPr="00C51971">
        <w:rPr>
          <w:rFonts w:ascii="Times New Roman" w:hAnsi="Times New Roman" w:cs="Times New Roman"/>
          <w:sz w:val="24"/>
          <w:szCs w:val="24"/>
        </w:rPr>
        <w:t xml:space="preserve"> - max. 20 points.</w:t>
      </w:r>
    </w:p>
    <w:p w14:paraId="55FF132F" w14:textId="77777777" w:rsidR="009C0B5E" w:rsidRPr="00C51971" w:rsidRDefault="009C0B5E" w:rsidP="009C0B5E">
      <w:pPr>
        <w:pStyle w:val="Akapitzlist"/>
        <w:spacing w:line="360" w:lineRule="auto"/>
        <w:ind w:left="1440" w:right="-426"/>
        <w:rPr>
          <w:rFonts w:ascii="Times New Roman" w:hAnsi="Times New Roman" w:cs="Times New Roman"/>
          <w:sz w:val="24"/>
          <w:szCs w:val="24"/>
        </w:rPr>
      </w:pPr>
      <w:r w:rsidRPr="00C51971">
        <w:rPr>
          <w:rFonts w:ascii="Times New Roman" w:hAnsi="Times New Roman" w:cs="Times New Roman"/>
          <w:sz w:val="24"/>
          <w:szCs w:val="24"/>
        </w:rPr>
        <w:t xml:space="preserve">Total points: max. 100. </w:t>
      </w:r>
    </w:p>
    <w:p w14:paraId="4DABFFD0" w14:textId="13EAA411" w:rsidR="00F15B4C" w:rsidRPr="00F15B4C" w:rsidRDefault="005D0071" w:rsidP="00F15B4C">
      <w:pPr>
        <w:pStyle w:val="Akapitzlist"/>
        <w:numPr>
          <w:ilvl w:val="0"/>
          <w:numId w:val="13"/>
        </w:numPr>
        <w:spacing w:line="360" w:lineRule="auto"/>
        <w:rPr>
          <w:rFonts w:ascii="Times New Roman" w:hAnsi="Times New Roman" w:cs="Times New Roman"/>
          <w:sz w:val="24"/>
          <w:szCs w:val="24"/>
        </w:rPr>
      </w:pPr>
      <w:r w:rsidRPr="00F15B4C">
        <w:rPr>
          <w:rFonts w:ascii="Times New Roman" w:hAnsi="Times New Roman" w:cs="Times New Roman"/>
          <w:sz w:val="24"/>
          <w:szCs w:val="24"/>
        </w:rPr>
        <w:t>The ranking list includes applications recommended for funding and those not recommended.</w:t>
      </w:r>
      <w:r>
        <w:rPr>
          <w:rFonts w:ascii="Times New Roman" w:hAnsi="Times New Roman" w:cs="Times New Roman"/>
          <w:sz w:val="24"/>
          <w:szCs w:val="24"/>
        </w:rPr>
        <w:t xml:space="preserve"> </w:t>
      </w:r>
    </w:p>
    <w:p w14:paraId="6B26E1A9" w14:textId="77777777" w:rsidR="00F15B4C" w:rsidRPr="00F15B4C" w:rsidRDefault="00F15B4C" w:rsidP="00F15B4C">
      <w:pPr>
        <w:spacing w:line="360" w:lineRule="auto"/>
        <w:ind w:left="360"/>
        <w:rPr>
          <w:rFonts w:ascii="Times New Roman" w:hAnsi="Times New Roman" w:cs="Times New Roman"/>
          <w:sz w:val="24"/>
          <w:szCs w:val="24"/>
        </w:rPr>
      </w:pPr>
    </w:p>
    <w:p w14:paraId="3096C69B" w14:textId="77777777" w:rsidR="000D1B4D" w:rsidRPr="0017649A" w:rsidRDefault="000D1B4D" w:rsidP="000D1B4D">
      <w:pPr>
        <w:spacing w:line="360" w:lineRule="auto"/>
        <w:rPr>
          <w:rFonts w:ascii="Times New Roman" w:hAnsi="Times New Roman" w:cs="Times New Roman"/>
          <w:sz w:val="24"/>
          <w:szCs w:val="24"/>
        </w:rPr>
      </w:pPr>
    </w:p>
    <w:p w14:paraId="234DF6E9" w14:textId="228EB95A" w:rsidR="000D1B4D" w:rsidRPr="0017649A" w:rsidRDefault="000D1B4D" w:rsidP="00A448AE">
      <w:pPr>
        <w:spacing w:line="360" w:lineRule="auto"/>
        <w:jc w:val="center"/>
        <w:rPr>
          <w:rFonts w:ascii="Times New Roman" w:hAnsi="Times New Roman" w:cs="Times New Roman"/>
          <w:b/>
          <w:bCs/>
          <w:sz w:val="24"/>
          <w:szCs w:val="24"/>
        </w:rPr>
      </w:pPr>
      <w:r w:rsidRPr="0017649A">
        <w:rPr>
          <w:rFonts w:ascii="Times New Roman" w:hAnsi="Times New Roman" w:cs="Times New Roman"/>
          <w:b/>
          <w:bCs/>
          <w:sz w:val="24"/>
          <w:szCs w:val="24"/>
        </w:rPr>
        <w:t>IX. METHOD OF PUBLICATION OF RESULTS</w:t>
      </w:r>
    </w:p>
    <w:p w14:paraId="010610E1" w14:textId="77777777" w:rsidR="000D1B4D" w:rsidRPr="0017649A" w:rsidRDefault="000D1B4D" w:rsidP="000D1B4D">
      <w:pPr>
        <w:spacing w:line="360" w:lineRule="auto"/>
        <w:rPr>
          <w:rFonts w:ascii="Times New Roman" w:hAnsi="Times New Roman" w:cs="Times New Roman"/>
          <w:sz w:val="24"/>
          <w:szCs w:val="24"/>
        </w:rPr>
      </w:pPr>
    </w:p>
    <w:p w14:paraId="1D899901" w14:textId="15F13BC7" w:rsidR="005D0071" w:rsidRPr="007D7A70" w:rsidRDefault="005D0071" w:rsidP="005D0071">
      <w:pPr>
        <w:pStyle w:val="Akapitzlist"/>
        <w:numPr>
          <w:ilvl w:val="1"/>
          <w:numId w:val="23"/>
        </w:numPr>
        <w:spacing w:line="360" w:lineRule="auto"/>
        <w:ind w:left="851" w:right="-426" w:hanging="425"/>
        <w:rPr>
          <w:rFonts w:ascii="Times New Roman" w:hAnsi="Times New Roman" w:cs="Times New Roman"/>
          <w:sz w:val="24"/>
          <w:szCs w:val="24"/>
        </w:rPr>
      </w:pPr>
      <w:r w:rsidRPr="00DB14C9">
        <w:rPr>
          <w:rFonts w:ascii="Times New Roman" w:hAnsi="Times New Roman" w:cs="Times New Roman"/>
          <w:sz w:val="24"/>
          <w:szCs w:val="24"/>
        </w:rPr>
        <w:t xml:space="preserve">Information on whether or not </w:t>
      </w:r>
      <w:r>
        <w:rPr>
          <w:rFonts w:ascii="Times New Roman" w:hAnsi="Times New Roman" w:cs="Times New Roman"/>
          <w:sz w:val="24"/>
          <w:szCs w:val="24"/>
        </w:rPr>
        <w:t>the</w:t>
      </w:r>
      <w:r w:rsidRPr="00DB14C9">
        <w:rPr>
          <w:rFonts w:ascii="Times New Roman" w:hAnsi="Times New Roman" w:cs="Times New Roman"/>
          <w:sz w:val="24"/>
          <w:szCs w:val="24"/>
        </w:rPr>
        <w:t xml:space="preserve"> support </w:t>
      </w:r>
      <w:r>
        <w:rPr>
          <w:rFonts w:ascii="Times New Roman" w:hAnsi="Times New Roman" w:cs="Times New Roman"/>
          <w:sz w:val="24"/>
          <w:szCs w:val="24"/>
        </w:rPr>
        <w:t xml:space="preserve">has been granted </w:t>
      </w:r>
      <w:r w:rsidRPr="00DB14C9">
        <w:rPr>
          <w:rFonts w:ascii="Times New Roman" w:hAnsi="Times New Roman" w:cs="Times New Roman"/>
          <w:sz w:val="24"/>
          <w:szCs w:val="24"/>
        </w:rPr>
        <w:t xml:space="preserve">is sent to the applicant's address in the domain uj.edu.pl within 7 days </w:t>
      </w:r>
      <w:r>
        <w:rPr>
          <w:rFonts w:ascii="Times New Roman" w:hAnsi="Times New Roman" w:cs="Times New Roman"/>
          <w:sz w:val="24"/>
          <w:szCs w:val="24"/>
        </w:rPr>
        <w:t>after the decision of the evaluating committee is taken</w:t>
      </w:r>
      <w:r w:rsidRPr="00DB14C9">
        <w:rPr>
          <w:rFonts w:ascii="Times New Roman" w:hAnsi="Times New Roman" w:cs="Times New Roman"/>
          <w:sz w:val="24"/>
          <w:szCs w:val="24"/>
        </w:rPr>
        <w:t xml:space="preserve">, and the list of applications selected for funding is published on the website </w:t>
      </w:r>
      <w:r w:rsidRPr="008D2546">
        <w:rPr>
          <w:rFonts w:ascii="Times New Roman" w:hAnsi="Times New Roman" w:cs="Times New Roman"/>
        </w:rPr>
        <w:t>of</w:t>
      </w:r>
      <w:r>
        <w:rPr>
          <w:rFonts w:ascii="Times New Roman" w:hAnsi="Times New Roman" w:cs="Times New Roman"/>
        </w:rPr>
        <w:t xml:space="preserve"> Doctoral School in the Humanities of the Jagiellonian University</w:t>
      </w:r>
      <w:r w:rsidRPr="008D2546">
        <w:rPr>
          <w:rFonts w:ascii="Times New Roman" w:hAnsi="Times New Roman" w:cs="Times New Roman"/>
        </w:rPr>
        <w:t xml:space="preserve"> in the Excellence Initiative bookmark</w:t>
      </w:r>
      <w:r>
        <w:rPr>
          <w:rFonts w:ascii="Times New Roman" w:hAnsi="Times New Roman" w:cs="Times New Roman"/>
        </w:rPr>
        <w:t>.</w:t>
      </w:r>
    </w:p>
    <w:p w14:paraId="0689E79D" w14:textId="42BF7402" w:rsidR="000D1B4D" w:rsidRDefault="000D1B4D" w:rsidP="005D0071">
      <w:pPr>
        <w:spacing w:line="360" w:lineRule="auto"/>
        <w:rPr>
          <w:rFonts w:ascii="Times New Roman" w:hAnsi="Times New Roman" w:cs="Times New Roman"/>
          <w:sz w:val="24"/>
          <w:szCs w:val="24"/>
        </w:rPr>
      </w:pPr>
    </w:p>
    <w:p w14:paraId="14323FFB" w14:textId="77777777" w:rsidR="002D7AAE" w:rsidRDefault="002D7AAE" w:rsidP="005D0071">
      <w:pPr>
        <w:jc w:val="center"/>
        <w:rPr>
          <w:rFonts w:ascii="Times New Roman" w:hAnsi="Times New Roman" w:cs="Times New Roman"/>
          <w:b/>
          <w:bCs/>
        </w:rPr>
      </w:pPr>
    </w:p>
    <w:p w14:paraId="6C4BC925" w14:textId="77777777" w:rsidR="002D7AAE" w:rsidRDefault="002D7AAE" w:rsidP="005D0071">
      <w:pPr>
        <w:jc w:val="center"/>
        <w:rPr>
          <w:rFonts w:ascii="Times New Roman" w:hAnsi="Times New Roman" w:cs="Times New Roman"/>
          <w:b/>
          <w:bCs/>
        </w:rPr>
      </w:pPr>
    </w:p>
    <w:p w14:paraId="7AA85DDC" w14:textId="66CD47E3" w:rsidR="005D0071" w:rsidRPr="00AA7BB5" w:rsidRDefault="005D0071" w:rsidP="005D0071">
      <w:pPr>
        <w:jc w:val="center"/>
        <w:rPr>
          <w:rFonts w:ascii="Times New Roman" w:hAnsi="Times New Roman" w:cs="Times New Roman"/>
          <w:b/>
          <w:bCs/>
        </w:rPr>
      </w:pPr>
      <w:r w:rsidRPr="00AA7BB5">
        <w:rPr>
          <w:rFonts w:ascii="Times New Roman" w:hAnsi="Times New Roman" w:cs="Times New Roman"/>
          <w:b/>
          <w:bCs/>
        </w:rPr>
        <w:lastRenderedPageBreak/>
        <w:t xml:space="preserve">X. </w:t>
      </w:r>
      <w:r>
        <w:rPr>
          <w:rFonts w:ascii="Times New Roman" w:hAnsi="Times New Roman" w:cs="Times New Roman"/>
          <w:b/>
          <w:bCs/>
        </w:rPr>
        <w:t>REPORTS</w:t>
      </w:r>
    </w:p>
    <w:p w14:paraId="2825ADB8" w14:textId="77777777" w:rsidR="005D0071" w:rsidRPr="007D7A70" w:rsidRDefault="005D0071" w:rsidP="005D0071">
      <w:pPr>
        <w:pStyle w:val="HTML-wstpniesformatowany"/>
        <w:numPr>
          <w:ilvl w:val="0"/>
          <w:numId w:val="24"/>
        </w:numPr>
        <w:spacing w:line="360" w:lineRule="auto"/>
        <w:jc w:val="both"/>
        <w:rPr>
          <w:rFonts w:ascii="Times New Roman" w:hAnsi="Times New Roman" w:cs="Times New Roman"/>
          <w:color w:val="202124"/>
          <w:sz w:val="24"/>
          <w:szCs w:val="24"/>
        </w:rPr>
      </w:pPr>
      <w:r w:rsidRPr="007D7A70">
        <w:rPr>
          <w:rStyle w:val="y2iqfc"/>
          <w:rFonts w:ascii="Times New Roman" w:hAnsi="Times New Roman" w:cs="Times New Roman"/>
          <w:color w:val="202124"/>
          <w:sz w:val="24"/>
          <w:szCs w:val="24"/>
          <w:lang w:val="en"/>
        </w:rPr>
        <w:t>In addition to the financial report, the Beneficiary is obliged to submit a report</w:t>
      </w:r>
      <w:r>
        <w:rPr>
          <w:rStyle w:val="y2iqfc"/>
          <w:rFonts w:ascii="Times New Roman" w:hAnsi="Times New Roman" w:cs="Times New Roman"/>
          <w:color w:val="202124"/>
          <w:sz w:val="24"/>
          <w:szCs w:val="24"/>
          <w:lang w:val="en"/>
        </w:rPr>
        <w:t xml:space="preserve"> on the achieved outcomes</w:t>
      </w:r>
      <w:r w:rsidRPr="007D7A70">
        <w:rPr>
          <w:rStyle w:val="y2iqfc"/>
          <w:rFonts w:ascii="Times New Roman" w:hAnsi="Times New Roman" w:cs="Times New Roman"/>
          <w:color w:val="202124"/>
          <w:sz w:val="24"/>
          <w:szCs w:val="24"/>
          <w:lang w:val="en"/>
        </w:rPr>
        <w:t>. Th</w:t>
      </w:r>
      <w:r>
        <w:rPr>
          <w:rStyle w:val="y2iqfc"/>
          <w:rFonts w:ascii="Times New Roman" w:hAnsi="Times New Roman" w:cs="Times New Roman"/>
          <w:color w:val="202124"/>
          <w:sz w:val="24"/>
          <w:szCs w:val="24"/>
          <w:lang w:val="en"/>
        </w:rPr>
        <w:t xml:space="preserve">is </w:t>
      </w:r>
      <w:r w:rsidRPr="007D7A70">
        <w:rPr>
          <w:rStyle w:val="y2iqfc"/>
          <w:rFonts w:ascii="Times New Roman" w:hAnsi="Times New Roman" w:cs="Times New Roman"/>
          <w:color w:val="202124"/>
          <w:sz w:val="24"/>
          <w:szCs w:val="24"/>
          <w:lang w:val="en"/>
        </w:rPr>
        <w:t xml:space="preserve">report should include a detailed description of the actions taken and the results related to the implementation of the Individual Research Plan achieved thanks to the support, e.g. </w:t>
      </w:r>
      <w:r>
        <w:rPr>
          <w:rStyle w:val="y2iqfc"/>
          <w:rFonts w:ascii="Times New Roman" w:hAnsi="Times New Roman" w:cs="Times New Roman"/>
          <w:color w:val="202124"/>
          <w:sz w:val="24"/>
          <w:szCs w:val="24"/>
          <w:lang w:val="en"/>
        </w:rPr>
        <w:t>details concerning the</w:t>
      </w:r>
      <w:r w:rsidRPr="007D7A70">
        <w:rPr>
          <w:rStyle w:val="y2iqfc"/>
          <w:rFonts w:ascii="Times New Roman" w:hAnsi="Times New Roman" w:cs="Times New Roman"/>
          <w:color w:val="202124"/>
          <w:sz w:val="24"/>
          <w:szCs w:val="24"/>
          <w:lang w:val="en"/>
        </w:rPr>
        <w:t xml:space="preserve"> part of the dissertation </w:t>
      </w:r>
      <w:r>
        <w:rPr>
          <w:rStyle w:val="y2iqfc"/>
          <w:rFonts w:ascii="Times New Roman" w:hAnsi="Times New Roman" w:cs="Times New Roman"/>
          <w:color w:val="202124"/>
          <w:sz w:val="24"/>
          <w:szCs w:val="24"/>
          <w:lang w:val="en"/>
        </w:rPr>
        <w:t>written</w:t>
      </w:r>
      <w:r w:rsidRPr="007D7A70">
        <w:rPr>
          <w:rStyle w:val="y2iqfc"/>
          <w:rFonts w:ascii="Times New Roman" w:hAnsi="Times New Roman" w:cs="Times New Roman"/>
          <w:color w:val="202124"/>
          <w:sz w:val="24"/>
          <w:szCs w:val="24"/>
          <w:lang w:val="en"/>
        </w:rPr>
        <w:t xml:space="preserve"> </w:t>
      </w:r>
      <w:r>
        <w:rPr>
          <w:rStyle w:val="y2iqfc"/>
          <w:rFonts w:ascii="Times New Roman" w:hAnsi="Times New Roman" w:cs="Times New Roman"/>
          <w:color w:val="202124"/>
          <w:sz w:val="24"/>
          <w:szCs w:val="24"/>
          <w:lang w:val="en"/>
        </w:rPr>
        <w:t>as a result of</w:t>
      </w:r>
      <w:r w:rsidRPr="007D7A70">
        <w:rPr>
          <w:rStyle w:val="y2iqfc"/>
          <w:rFonts w:ascii="Times New Roman" w:hAnsi="Times New Roman" w:cs="Times New Roman"/>
          <w:color w:val="202124"/>
          <w:sz w:val="24"/>
          <w:szCs w:val="24"/>
          <w:lang w:val="en"/>
        </w:rPr>
        <w:t xml:space="preserve"> the activity financed </w:t>
      </w:r>
      <w:r>
        <w:rPr>
          <w:rStyle w:val="y2iqfc"/>
          <w:rFonts w:ascii="Times New Roman" w:hAnsi="Times New Roman" w:cs="Times New Roman"/>
          <w:color w:val="202124"/>
          <w:sz w:val="24"/>
          <w:szCs w:val="24"/>
          <w:lang w:val="en"/>
        </w:rPr>
        <w:t>by</w:t>
      </w:r>
      <w:r w:rsidRPr="007D7A70">
        <w:rPr>
          <w:rStyle w:val="y2iqfc"/>
          <w:rFonts w:ascii="Times New Roman" w:hAnsi="Times New Roman" w:cs="Times New Roman"/>
          <w:color w:val="202124"/>
          <w:sz w:val="24"/>
          <w:szCs w:val="24"/>
          <w:lang w:val="en"/>
        </w:rPr>
        <w:t xml:space="preserve"> the module; details of the publication prepared for </w:t>
      </w:r>
      <w:r>
        <w:rPr>
          <w:rStyle w:val="y2iqfc"/>
          <w:rFonts w:ascii="Times New Roman" w:hAnsi="Times New Roman" w:cs="Times New Roman"/>
          <w:color w:val="202124"/>
          <w:sz w:val="24"/>
          <w:szCs w:val="24"/>
          <w:lang w:val="en"/>
        </w:rPr>
        <w:t>submission</w:t>
      </w:r>
      <w:r w:rsidRPr="007D7A70">
        <w:rPr>
          <w:rStyle w:val="y2iqfc"/>
          <w:rFonts w:ascii="Times New Roman" w:hAnsi="Times New Roman" w:cs="Times New Roman"/>
          <w:color w:val="202124"/>
          <w:sz w:val="24"/>
          <w:szCs w:val="24"/>
          <w:lang w:val="en"/>
        </w:rPr>
        <w:t xml:space="preserve"> (including </w:t>
      </w:r>
      <w:r>
        <w:rPr>
          <w:rStyle w:val="y2iqfc"/>
          <w:rFonts w:ascii="Times New Roman" w:hAnsi="Times New Roman" w:cs="Times New Roman"/>
          <w:color w:val="202124"/>
          <w:sz w:val="24"/>
          <w:szCs w:val="24"/>
          <w:lang w:val="en"/>
        </w:rPr>
        <w:t>its</w:t>
      </w:r>
      <w:r w:rsidRPr="007D7A70">
        <w:rPr>
          <w:rStyle w:val="y2iqfc"/>
          <w:rFonts w:ascii="Times New Roman" w:hAnsi="Times New Roman" w:cs="Times New Roman"/>
          <w:color w:val="202124"/>
          <w:sz w:val="24"/>
          <w:szCs w:val="24"/>
          <w:lang w:val="en"/>
        </w:rPr>
        <w:t xml:space="preserve"> title</w:t>
      </w:r>
      <w:r>
        <w:rPr>
          <w:rStyle w:val="y2iqfc"/>
          <w:rFonts w:ascii="Times New Roman" w:hAnsi="Times New Roman" w:cs="Times New Roman"/>
          <w:color w:val="202124"/>
          <w:sz w:val="24"/>
          <w:szCs w:val="24"/>
          <w:lang w:val="en"/>
        </w:rPr>
        <w:t>, the</w:t>
      </w:r>
      <w:r w:rsidRPr="007D7A70">
        <w:rPr>
          <w:rStyle w:val="y2iqfc"/>
          <w:rFonts w:ascii="Times New Roman" w:hAnsi="Times New Roman" w:cs="Times New Roman"/>
          <w:color w:val="202124"/>
          <w:sz w:val="24"/>
          <w:szCs w:val="24"/>
          <w:lang w:val="en"/>
        </w:rPr>
        <w:t xml:space="preserve"> name of the target journal and the number of points awarded to the journal on the ministerial list), etc. along with a short </w:t>
      </w:r>
      <w:r>
        <w:rPr>
          <w:rStyle w:val="y2iqfc"/>
          <w:rFonts w:ascii="Times New Roman" w:hAnsi="Times New Roman" w:cs="Times New Roman"/>
          <w:color w:val="202124"/>
          <w:sz w:val="24"/>
          <w:szCs w:val="24"/>
          <w:lang w:val="en"/>
        </w:rPr>
        <w:t>statement by</w:t>
      </w:r>
      <w:r w:rsidRPr="007D7A70">
        <w:rPr>
          <w:rStyle w:val="y2iqfc"/>
          <w:rFonts w:ascii="Times New Roman" w:hAnsi="Times New Roman" w:cs="Times New Roman"/>
          <w:color w:val="202124"/>
          <w:sz w:val="24"/>
          <w:szCs w:val="24"/>
          <w:lang w:val="en"/>
        </w:rPr>
        <w:t xml:space="preserve"> the </w:t>
      </w:r>
      <w:r>
        <w:rPr>
          <w:rStyle w:val="y2iqfc"/>
          <w:rFonts w:ascii="Times New Roman" w:hAnsi="Times New Roman" w:cs="Times New Roman"/>
          <w:color w:val="202124"/>
          <w:sz w:val="24"/>
          <w:szCs w:val="24"/>
          <w:lang w:val="en"/>
        </w:rPr>
        <w:t>s</w:t>
      </w:r>
      <w:r w:rsidRPr="007D7A70">
        <w:rPr>
          <w:rStyle w:val="y2iqfc"/>
          <w:rFonts w:ascii="Times New Roman" w:hAnsi="Times New Roman" w:cs="Times New Roman"/>
          <w:color w:val="202124"/>
          <w:sz w:val="24"/>
          <w:szCs w:val="24"/>
          <w:lang w:val="en"/>
        </w:rPr>
        <w:t>upervisor on the</w:t>
      </w:r>
      <w:r>
        <w:rPr>
          <w:rStyle w:val="y2iqfc"/>
          <w:rFonts w:ascii="Times New Roman" w:hAnsi="Times New Roman" w:cs="Times New Roman"/>
          <w:color w:val="202124"/>
          <w:sz w:val="24"/>
          <w:szCs w:val="24"/>
          <w:lang w:val="en"/>
        </w:rPr>
        <w:t>se</w:t>
      </w:r>
      <w:r w:rsidRPr="007D7A70">
        <w:rPr>
          <w:rStyle w:val="y2iqfc"/>
          <w:rFonts w:ascii="Times New Roman" w:hAnsi="Times New Roman" w:cs="Times New Roman"/>
          <w:color w:val="202124"/>
          <w:sz w:val="24"/>
          <w:szCs w:val="24"/>
          <w:lang w:val="en"/>
        </w:rPr>
        <w:t xml:space="preserve"> results.</w:t>
      </w:r>
    </w:p>
    <w:p w14:paraId="21815BB8" w14:textId="77777777" w:rsidR="005D0071" w:rsidRPr="005D0071" w:rsidRDefault="005D0071" w:rsidP="005D0071">
      <w:pPr>
        <w:spacing w:line="360" w:lineRule="auto"/>
        <w:rPr>
          <w:rFonts w:ascii="Times New Roman" w:hAnsi="Times New Roman" w:cs="Times New Roman"/>
          <w:sz w:val="24"/>
          <w:szCs w:val="24"/>
        </w:rPr>
      </w:pPr>
    </w:p>
    <w:p w14:paraId="5E520718" w14:textId="331E2DAF" w:rsidR="00A448AE" w:rsidRPr="0017649A" w:rsidRDefault="00A448AE" w:rsidP="00A448AE">
      <w:pPr>
        <w:jc w:val="center"/>
        <w:rPr>
          <w:rFonts w:ascii="Times New Roman" w:hAnsi="Times New Roman" w:cs="Times New Roman"/>
          <w:b/>
          <w:bCs/>
          <w:sz w:val="24"/>
          <w:szCs w:val="24"/>
        </w:rPr>
      </w:pPr>
      <w:r w:rsidRPr="0017649A">
        <w:rPr>
          <w:rFonts w:ascii="Times New Roman" w:hAnsi="Times New Roman" w:cs="Times New Roman"/>
          <w:b/>
          <w:bCs/>
          <w:sz w:val="24"/>
          <w:szCs w:val="24"/>
        </w:rPr>
        <w:t>X</w:t>
      </w:r>
      <w:r w:rsidR="000E5720">
        <w:rPr>
          <w:rFonts w:ascii="Times New Roman" w:hAnsi="Times New Roman" w:cs="Times New Roman"/>
          <w:b/>
          <w:bCs/>
          <w:sz w:val="24"/>
          <w:szCs w:val="24"/>
        </w:rPr>
        <w:t>I</w:t>
      </w:r>
      <w:r w:rsidRPr="0017649A">
        <w:rPr>
          <w:rFonts w:ascii="Times New Roman" w:hAnsi="Times New Roman" w:cs="Times New Roman"/>
          <w:b/>
          <w:bCs/>
          <w:sz w:val="24"/>
          <w:szCs w:val="24"/>
        </w:rPr>
        <w:t>. APPEALS</w:t>
      </w:r>
    </w:p>
    <w:p w14:paraId="0BE70EB8" w14:textId="77777777" w:rsidR="00A448AE" w:rsidRPr="0017649A" w:rsidRDefault="00A448AE" w:rsidP="00A448AE">
      <w:pPr>
        <w:rPr>
          <w:rFonts w:ascii="Times New Roman" w:hAnsi="Times New Roman" w:cs="Times New Roman"/>
          <w:sz w:val="24"/>
          <w:szCs w:val="24"/>
        </w:rPr>
      </w:pPr>
    </w:p>
    <w:p w14:paraId="1EEC1E3F" w14:textId="6A920022" w:rsidR="00107BC8" w:rsidRPr="00107BC8" w:rsidRDefault="00E3628A" w:rsidP="00107BC8">
      <w:pPr>
        <w:pStyle w:val="Akapitzlist"/>
        <w:numPr>
          <w:ilvl w:val="0"/>
          <w:numId w:val="15"/>
        </w:numPr>
        <w:spacing w:line="360" w:lineRule="auto"/>
        <w:rPr>
          <w:rFonts w:ascii="Times New Roman" w:hAnsi="Times New Roman" w:cs="Times New Roman"/>
          <w:sz w:val="24"/>
          <w:szCs w:val="24"/>
        </w:rPr>
      </w:pPr>
      <w:r>
        <w:rPr>
          <w:rFonts w:ascii="Times New Roman" w:eastAsia="Times New Roman" w:hAnsi="Times New Roman" w:cs="Times New Roman"/>
          <w:color w:val="202124"/>
          <w:sz w:val="24"/>
          <w:szCs w:val="24"/>
          <w:lang w:val="en" w:eastAsia="en-GB"/>
        </w:rPr>
        <w:t>The Applicant</w:t>
      </w:r>
      <w:r w:rsidR="00107BC8" w:rsidRPr="00107BC8">
        <w:rPr>
          <w:rFonts w:ascii="Times New Roman" w:eastAsia="Times New Roman" w:hAnsi="Times New Roman" w:cs="Times New Roman"/>
          <w:color w:val="202124"/>
          <w:sz w:val="24"/>
          <w:szCs w:val="24"/>
          <w:lang w:val="en" w:eastAsia="en-GB"/>
        </w:rPr>
        <w:t xml:space="preserve"> may appeal against the negative decision </w:t>
      </w:r>
      <w:r>
        <w:rPr>
          <w:rFonts w:ascii="Times New Roman" w:eastAsia="Times New Roman" w:hAnsi="Times New Roman" w:cs="Times New Roman"/>
          <w:color w:val="202124"/>
          <w:sz w:val="24"/>
          <w:szCs w:val="24"/>
          <w:lang w:val="en" w:eastAsia="en-GB"/>
        </w:rPr>
        <w:t xml:space="preserve">of the evaluating committee </w:t>
      </w:r>
      <w:r w:rsidR="00107BC8" w:rsidRPr="00107BC8">
        <w:rPr>
          <w:rFonts w:ascii="Times New Roman" w:eastAsia="Times New Roman" w:hAnsi="Times New Roman" w:cs="Times New Roman"/>
          <w:color w:val="202124"/>
          <w:sz w:val="24"/>
          <w:szCs w:val="24"/>
          <w:lang w:val="en" w:eastAsia="en-GB"/>
        </w:rPr>
        <w:t>to the Director of the Doctoral School in the Humanities only in the event of violation of the competition procedure or formal mistakes in the application evaluation process</w:t>
      </w:r>
      <w:r w:rsidRPr="00E3628A">
        <w:rPr>
          <w:rFonts w:ascii="Times New Roman" w:eastAsia="Times New Roman" w:hAnsi="Times New Roman" w:cs="Times New Roman"/>
          <w:color w:val="202124"/>
          <w:sz w:val="24"/>
          <w:szCs w:val="24"/>
          <w:lang w:val="en" w:eastAsia="en-GB"/>
        </w:rPr>
        <w:t xml:space="preserve"> </w:t>
      </w:r>
      <w:r>
        <w:rPr>
          <w:rFonts w:ascii="Times New Roman" w:eastAsia="Times New Roman" w:hAnsi="Times New Roman" w:cs="Times New Roman"/>
          <w:color w:val="202124"/>
          <w:sz w:val="24"/>
          <w:szCs w:val="24"/>
          <w:lang w:val="en" w:eastAsia="en-GB"/>
        </w:rPr>
        <w:t>within 7 days from the moment the decision is announced</w:t>
      </w:r>
      <w:r w:rsidR="00107BC8" w:rsidRPr="00107BC8">
        <w:rPr>
          <w:rFonts w:ascii="Times New Roman" w:eastAsia="Times New Roman" w:hAnsi="Times New Roman" w:cs="Times New Roman"/>
          <w:color w:val="202124"/>
          <w:sz w:val="24"/>
          <w:szCs w:val="24"/>
          <w:lang w:val="en" w:eastAsia="en-GB"/>
        </w:rPr>
        <w:t xml:space="preserve">. There is no right to appeal against the </w:t>
      </w:r>
      <w:r>
        <w:rPr>
          <w:rFonts w:ascii="Times New Roman" w:hAnsi="Times New Roman" w:cs="Times New Roman"/>
          <w:sz w:val="24"/>
          <w:szCs w:val="24"/>
        </w:rPr>
        <w:t>evaluation result</w:t>
      </w:r>
      <w:r w:rsidR="00107BC8" w:rsidRPr="00107BC8">
        <w:rPr>
          <w:rFonts w:ascii="Times New Roman" w:eastAsia="Times New Roman" w:hAnsi="Times New Roman" w:cs="Times New Roman"/>
          <w:color w:val="202124"/>
          <w:sz w:val="24"/>
          <w:szCs w:val="24"/>
          <w:lang w:val="en" w:eastAsia="en-GB"/>
        </w:rPr>
        <w:t>.</w:t>
      </w:r>
    </w:p>
    <w:p w14:paraId="2019F581" w14:textId="77777777" w:rsidR="00107BC8" w:rsidRPr="00107BC8" w:rsidRDefault="00107BC8" w:rsidP="00107BC8">
      <w:pPr>
        <w:ind w:left="360"/>
        <w:rPr>
          <w:rFonts w:ascii="Times New Roman" w:hAnsi="Times New Roman" w:cs="Times New Roman"/>
          <w:sz w:val="24"/>
          <w:szCs w:val="24"/>
        </w:rPr>
      </w:pPr>
    </w:p>
    <w:p w14:paraId="5511EE1D" w14:textId="77777777" w:rsidR="00A448AE" w:rsidRPr="0017649A" w:rsidRDefault="00A448AE" w:rsidP="00A448AE">
      <w:pPr>
        <w:rPr>
          <w:rFonts w:ascii="Times New Roman" w:hAnsi="Times New Roman" w:cs="Times New Roman"/>
          <w:sz w:val="24"/>
          <w:szCs w:val="24"/>
        </w:rPr>
      </w:pPr>
      <w:r w:rsidRPr="0017649A">
        <w:rPr>
          <w:rFonts w:ascii="Times New Roman" w:hAnsi="Times New Roman" w:cs="Times New Roman"/>
          <w:sz w:val="24"/>
          <w:szCs w:val="24"/>
        </w:rPr>
        <w:t xml:space="preserve"> </w:t>
      </w:r>
    </w:p>
    <w:p w14:paraId="17CEE295" w14:textId="77777777" w:rsidR="000E5720" w:rsidRPr="00AA7BB5" w:rsidRDefault="000E5720" w:rsidP="000E5720">
      <w:pPr>
        <w:jc w:val="center"/>
        <w:rPr>
          <w:rFonts w:ascii="Times New Roman" w:hAnsi="Times New Roman" w:cs="Times New Roman"/>
          <w:b/>
          <w:bCs/>
        </w:rPr>
      </w:pPr>
      <w:r w:rsidRPr="00AA7BB5">
        <w:rPr>
          <w:rFonts w:ascii="Times New Roman" w:hAnsi="Times New Roman" w:cs="Times New Roman"/>
          <w:b/>
          <w:bCs/>
        </w:rPr>
        <w:t>XI</w:t>
      </w:r>
      <w:r>
        <w:rPr>
          <w:rFonts w:ascii="Times New Roman" w:hAnsi="Times New Roman" w:cs="Times New Roman"/>
          <w:b/>
          <w:bCs/>
        </w:rPr>
        <w:t>I</w:t>
      </w:r>
      <w:r w:rsidRPr="00AA7BB5">
        <w:rPr>
          <w:rFonts w:ascii="Times New Roman" w:hAnsi="Times New Roman" w:cs="Times New Roman"/>
          <w:b/>
          <w:bCs/>
        </w:rPr>
        <w:t xml:space="preserve">. </w:t>
      </w:r>
      <w:r>
        <w:rPr>
          <w:rFonts w:ascii="Times New Roman" w:hAnsi="Times New Roman" w:cs="Times New Roman"/>
          <w:b/>
          <w:bCs/>
        </w:rPr>
        <w:t>DATA PROTECTION REGULATION AND RIGHTS AND OBLIGATIONS</w:t>
      </w:r>
    </w:p>
    <w:p w14:paraId="172E80F2" w14:textId="77777777" w:rsidR="00A448AE" w:rsidRPr="0017649A" w:rsidRDefault="00A448AE" w:rsidP="00A448AE">
      <w:pPr>
        <w:rPr>
          <w:rFonts w:ascii="Times New Roman" w:hAnsi="Times New Roman" w:cs="Times New Roman"/>
          <w:sz w:val="24"/>
          <w:szCs w:val="24"/>
        </w:rPr>
      </w:pPr>
    </w:p>
    <w:p w14:paraId="7712784A" w14:textId="0E84C5BA" w:rsidR="00A448AE" w:rsidRPr="0011485E" w:rsidRDefault="00A448AE" w:rsidP="00A448AE">
      <w:pPr>
        <w:pStyle w:val="Akapitzlist"/>
        <w:numPr>
          <w:ilvl w:val="0"/>
          <w:numId w:val="16"/>
        </w:numPr>
        <w:spacing w:line="360" w:lineRule="auto"/>
        <w:ind w:right="-426"/>
        <w:rPr>
          <w:rFonts w:ascii="Times New Roman" w:hAnsi="Times New Roman" w:cs="Times New Roman"/>
          <w:sz w:val="24"/>
          <w:szCs w:val="24"/>
        </w:rPr>
      </w:pPr>
      <w:r w:rsidRPr="0017649A">
        <w:rPr>
          <w:rFonts w:ascii="Times New Roman" w:hAnsi="Times New Roman" w:cs="Times New Roman"/>
          <w:sz w:val="24"/>
          <w:szCs w:val="24"/>
        </w:rPr>
        <w:t xml:space="preserve">A signed General Data Protection Regulation </w:t>
      </w:r>
      <w:r w:rsidR="0011485E" w:rsidRPr="00FC1050">
        <w:rPr>
          <w:rFonts w:ascii="Times New Roman" w:hAnsi="Times New Roman" w:cs="Times New Roman"/>
        </w:rPr>
        <w:t>and the Rights and Obligation forms must be attached to the Application.</w:t>
      </w:r>
    </w:p>
    <w:sectPr w:rsidR="00A448AE" w:rsidRPr="001148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9A6E" w14:textId="77777777" w:rsidR="00D240D0" w:rsidRDefault="00D240D0" w:rsidP="00B7013E">
      <w:pPr>
        <w:spacing w:after="0" w:line="240" w:lineRule="auto"/>
      </w:pPr>
      <w:r>
        <w:separator/>
      </w:r>
    </w:p>
  </w:endnote>
  <w:endnote w:type="continuationSeparator" w:id="0">
    <w:p w14:paraId="16967538" w14:textId="77777777" w:rsidR="00D240D0" w:rsidRDefault="00D240D0" w:rsidP="00B7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rajan Pro">
    <w:altName w:val="Cambria"/>
    <w:charset w:val="00"/>
    <w:family w:val="roman"/>
    <w:pitch w:val="variable"/>
    <w:sig w:usb0="800000A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3FA5" w14:textId="77777777" w:rsidR="00D240D0" w:rsidRDefault="00D240D0" w:rsidP="00B7013E">
      <w:pPr>
        <w:spacing w:after="0" w:line="240" w:lineRule="auto"/>
      </w:pPr>
      <w:r>
        <w:separator/>
      </w:r>
    </w:p>
  </w:footnote>
  <w:footnote w:type="continuationSeparator" w:id="0">
    <w:p w14:paraId="52825EB3" w14:textId="77777777" w:rsidR="00D240D0" w:rsidRDefault="00D240D0" w:rsidP="00B70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5553" w14:textId="77777777" w:rsidR="00B7013E" w:rsidRDefault="00B7013E" w:rsidP="00B7013E">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noProof/>
      </w:rPr>
      <w:drawing>
        <wp:anchor distT="0" distB="0" distL="114300" distR="114300" simplePos="0" relativeHeight="251658240" behindDoc="0" locked="0" layoutInCell="1" allowOverlap="1" wp14:anchorId="72D86F9B" wp14:editId="154BD776">
          <wp:simplePos x="0" y="0"/>
          <wp:positionH relativeFrom="column">
            <wp:posOffset>14605</wp:posOffset>
          </wp:positionH>
          <wp:positionV relativeFrom="paragraph">
            <wp:posOffset>-93980</wp:posOffset>
          </wp:positionV>
          <wp:extent cx="1176655" cy="536575"/>
          <wp:effectExtent l="0" t="0" r="4445" b="0"/>
          <wp:wrapNone/>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anchor>
      </w:drawing>
    </w:r>
    <w:r>
      <w:t xml:space="preserve">                              </w:t>
    </w:r>
    <w:r w:rsidRPr="00AD5944">
      <w:rPr>
        <w:rFonts w:ascii="Trajan Pro" w:eastAsia="Arial Unicode MS" w:hAnsi="Trajan Pro" w:cs="Trajan Pro"/>
        <w:color w:val="073F7F"/>
        <w:sz w:val="16"/>
        <w:szCs w:val="16"/>
        <w:bdr w:val="nil"/>
        <w:lang w:val="en-US"/>
      </w:rPr>
      <w:t>Doctoral School in the H</w:t>
    </w:r>
    <w:r>
      <w:rPr>
        <w:rFonts w:ascii="Trajan Pro" w:eastAsia="Arial Unicode MS" w:hAnsi="Trajan Pro" w:cs="Trajan Pro"/>
        <w:color w:val="073F7F"/>
        <w:sz w:val="16"/>
        <w:szCs w:val="16"/>
        <w:bdr w:val="nil"/>
        <w:lang w:val="en-US"/>
      </w:rPr>
      <w:t xml:space="preserve">umanities </w:t>
    </w:r>
  </w:p>
  <w:p w14:paraId="23AA0288" w14:textId="77777777" w:rsidR="00B7013E" w:rsidRDefault="00B7013E" w:rsidP="00B7013E">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Main Square 34, 2nd floor</w:t>
    </w:r>
  </w:p>
  <w:p w14:paraId="4C2FE9C8" w14:textId="77777777" w:rsidR="00B7013E" w:rsidRPr="00AD5944" w:rsidRDefault="00B7013E" w:rsidP="00B7013E">
    <w:pPr>
      <w:tabs>
        <w:tab w:val="right" w:pos="9020"/>
      </w:tabs>
      <w:autoSpaceDE w:val="0"/>
      <w:autoSpaceDN w:val="0"/>
      <w:adjustRightInd w:val="0"/>
      <w:spacing w:after="60"/>
      <w:jc w:val="right"/>
      <w:rPr>
        <w:rFonts w:ascii="Trajan Pro" w:eastAsia="Arial Unicode MS" w:hAnsi="Trajan Pro" w:cs="Trajan Pro"/>
        <w:color w:val="073F7F"/>
        <w:sz w:val="16"/>
        <w:szCs w:val="16"/>
        <w:bdr w:val="nil"/>
        <w:lang w:val="en-US"/>
      </w:rPr>
    </w:pPr>
    <w:r>
      <w:rPr>
        <w:rFonts w:ascii="Trajan Pro" w:eastAsia="Arial Unicode MS" w:hAnsi="Trajan Pro" w:cs="Trajan Pro"/>
        <w:color w:val="073F7F"/>
        <w:sz w:val="16"/>
        <w:szCs w:val="16"/>
        <w:bdr w:val="nil"/>
        <w:lang w:val="en-US"/>
      </w:rPr>
      <w:t>31-010, Cracow</w:t>
    </w:r>
  </w:p>
  <w:p w14:paraId="1B62B945" w14:textId="65287758" w:rsidR="00B7013E" w:rsidRDefault="00B7013E" w:rsidP="00B7013E">
    <w:pPr>
      <w:pStyle w:val="Nagwek"/>
      <w:tabs>
        <w:tab w:val="clear" w:pos="4536"/>
        <w:tab w:val="clear" w:pos="9072"/>
        <w:tab w:val="left" w:pos="69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45F"/>
    <w:multiLevelType w:val="hybridMultilevel"/>
    <w:tmpl w:val="2132DBE2"/>
    <w:lvl w:ilvl="0" w:tplc="0CFA1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F85BE1"/>
    <w:multiLevelType w:val="hybridMultilevel"/>
    <w:tmpl w:val="313081CE"/>
    <w:lvl w:ilvl="0" w:tplc="1B02A5D8">
      <w:start w:val="1"/>
      <w:numFmt w:val="decimal"/>
      <w:lvlText w:val="%1."/>
      <w:lvlJc w:val="left"/>
      <w:pPr>
        <w:ind w:left="478" w:hanging="360"/>
        <w:jc w:val="left"/>
      </w:pPr>
      <w:rPr>
        <w:rFonts w:ascii="Times New Roman" w:eastAsia="Times New Roman" w:hAnsi="Times New Roman" w:cs="Times New Roman" w:hint="default"/>
        <w:spacing w:val="-14"/>
        <w:sz w:val="24"/>
        <w:szCs w:val="24"/>
        <w:lang w:val="pl-PL" w:eastAsia="en-US" w:bidi="ar-SA"/>
      </w:rPr>
    </w:lvl>
    <w:lvl w:ilvl="1" w:tplc="E89074C8">
      <w:start w:val="1"/>
      <w:numFmt w:val="decimal"/>
      <w:lvlText w:val="%2)"/>
      <w:lvlJc w:val="left"/>
      <w:pPr>
        <w:ind w:left="838" w:hanging="358"/>
        <w:jc w:val="left"/>
      </w:pPr>
      <w:rPr>
        <w:rFonts w:ascii="Times New Roman" w:eastAsia="Times New Roman" w:hAnsi="Times New Roman" w:cs="Times New Roman" w:hint="default"/>
        <w:spacing w:val="-11"/>
        <w:sz w:val="24"/>
        <w:szCs w:val="24"/>
        <w:lang w:val="pl-PL" w:eastAsia="en-US" w:bidi="ar-SA"/>
      </w:rPr>
    </w:lvl>
    <w:lvl w:ilvl="2" w:tplc="ADEA976E">
      <w:numFmt w:val="bullet"/>
      <w:lvlText w:val="•"/>
      <w:lvlJc w:val="left"/>
      <w:pPr>
        <w:ind w:left="1780" w:hanging="358"/>
      </w:pPr>
      <w:rPr>
        <w:rFonts w:hint="default"/>
        <w:lang w:val="pl-PL" w:eastAsia="en-US" w:bidi="ar-SA"/>
      </w:rPr>
    </w:lvl>
    <w:lvl w:ilvl="3" w:tplc="014E8FE0">
      <w:numFmt w:val="bullet"/>
      <w:lvlText w:val="•"/>
      <w:lvlJc w:val="left"/>
      <w:pPr>
        <w:ind w:left="2721" w:hanging="358"/>
      </w:pPr>
      <w:rPr>
        <w:rFonts w:hint="default"/>
        <w:lang w:val="pl-PL" w:eastAsia="en-US" w:bidi="ar-SA"/>
      </w:rPr>
    </w:lvl>
    <w:lvl w:ilvl="4" w:tplc="0BB8EFFE">
      <w:numFmt w:val="bullet"/>
      <w:lvlText w:val="•"/>
      <w:lvlJc w:val="left"/>
      <w:pPr>
        <w:ind w:left="3662" w:hanging="358"/>
      </w:pPr>
      <w:rPr>
        <w:rFonts w:hint="default"/>
        <w:lang w:val="pl-PL" w:eastAsia="en-US" w:bidi="ar-SA"/>
      </w:rPr>
    </w:lvl>
    <w:lvl w:ilvl="5" w:tplc="702CB46C">
      <w:numFmt w:val="bullet"/>
      <w:lvlText w:val="•"/>
      <w:lvlJc w:val="left"/>
      <w:pPr>
        <w:ind w:left="4602" w:hanging="358"/>
      </w:pPr>
      <w:rPr>
        <w:rFonts w:hint="default"/>
        <w:lang w:val="pl-PL" w:eastAsia="en-US" w:bidi="ar-SA"/>
      </w:rPr>
    </w:lvl>
    <w:lvl w:ilvl="6" w:tplc="FFA85A04">
      <w:numFmt w:val="bullet"/>
      <w:lvlText w:val="•"/>
      <w:lvlJc w:val="left"/>
      <w:pPr>
        <w:ind w:left="5543" w:hanging="358"/>
      </w:pPr>
      <w:rPr>
        <w:rFonts w:hint="default"/>
        <w:lang w:val="pl-PL" w:eastAsia="en-US" w:bidi="ar-SA"/>
      </w:rPr>
    </w:lvl>
    <w:lvl w:ilvl="7" w:tplc="A852F95E">
      <w:numFmt w:val="bullet"/>
      <w:lvlText w:val="•"/>
      <w:lvlJc w:val="left"/>
      <w:pPr>
        <w:ind w:left="6484" w:hanging="358"/>
      </w:pPr>
      <w:rPr>
        <w:rFonts w:hint="default"/>
        <w:lang w:val="pl-PL" w:eastAsia="en-US" w:bidi="ar-SA"/>
      </w:rPr>
    </w:lvl>
    <w:lvl w:ilvl="8" w:tplc="54A4A150">
      <w:numFmt w:val="bullet"/>
      <w:lvlText w:val="•"/>
      <w:lvlJc w:val="left"/>
      <w:pPr>
        <w:ind w:left="7424" w:hanging="358"/>
      </w:pPr>
      <w:rPr>
        <w:rFonts w:hint="default"/>
        <w:lang w:val="pl-PL" w:eastAsia="en-US" w:bidi="ar-SA"/>
      </w:rPr>
    </w:lvl>
  </w:abstractNum>
  <w:abstractNum w:abstractNumId="2" w15:restartNumberingAfterBreak="0">
    <w:nsid w:val="0E225FF8"/>
    <w:multiLevelType w:val="hybridMultilevel"/>
    <w:tmpl w:val="1480C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A66F56"/>
    <w:multiLevelType w:val="hybridMultilevel"/>
    <w:tmpl w:val="C80C3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3264E"/>
    <w:multiLevelType w:val="hybridMultilevel"/>
    <w:tmpl w:val="547C944A"/>
    <w:lvl w:ilvl="0" w:tplc="0CFA1B4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812AC"/>
    <w:multiLevelType w:val="hybridMultilevel"/>
    <w:tmpl w:val="1B3E6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F205CC"/>
    <w:multiLevelType w:val="hybridMultilevel"/>
    <w:tmpl w:val="23C45916"/>
    <w:lvl w:ilvl="0" w:tplc="E3F8339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3B6132"/>
    <w:multiLevelType w:val="hybridMultilevel"/>
    <w:tmpl w:val="0C32210A"/>
    <w:lvl w:ilvl="0" w:tplc="FFFFFFFF">
      <w:start w:val="1"/>
      <w:numFmt w:val="decimal"/>
      <w:lvlText w:val="%1."/>
      <w:lvlJc w:val="left"/>
      <w:pPr>
        <w:ind w:left="720" w:hanging="360"/>
      </w:pPr>
      <w:rPr>
        <w:rFonts w:hint="default"/>
      </w:rPr>
    </w:lvl>
    <w:lvl w:ilvl="1" w:tplc="E048D36C">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41213D"/>
    <w:multiLevelType w:val="hybridMultilevel"/>
    <w:tmpl w:val="CBC61B5C"/>
    <w:lvl w:ilvl="0" w:tplc="84F4E30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CA2AFF"/>
    <w:multiLevelType w:val="hybridMultilevel"/>
    <w:tmpl w:val="75085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E07F0"/>
    <w:multiLevelType w:val="hybridMultilevel"/>
    <w:tmpl w:val="3D544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3D1E27"/>
    <w:multiLevelType w:val="hybridMultilevel"/>
    <w:tmpl w:val="E56873EC"/>
    <w:lvl w:ilvl="0" w:tplc="8DF8D098">
      <w:start w:val="1"/>
      <w:numFmt w:val="decimal"/>
      <w:lvlText w:val="%1."/>
      <w:lvlJc w:val="left"/>
      <w:pPr>
        <w:ind w:left="478" w:hanging="360"/>
        <w:jc w:val="left"/>
      </w:pPr>
      <w:rPr>
        <w:rFonts w:ascii="Times New Roman" w:eastAsia="Times New Roman" w:hAnsi="Times New Roman" w:cs="Times New Roman" w:hint="default"/>
        <w:spacing w:val="-22"/>
        <w:sz w:val="24"/>
        <w:szCs w:val="24"/>
        <w:lang w:val="pl-PL" w:eastAsia="en-US" w:bidi="ar-SA"/>
      </w:rPr>
    </w:lvl>
    <w:lvl w:ilvl="1" w:tplc="FEA47B86">
      <w:start w:val="1"/>
      <w:numFmt w:val="decimal"/>
      <w:lvlText w:val="%2)"/>
      <w:lvlJc w:val="left"/>
      <w:pPr>
        <w:ind w:left="831" w:hanging="356"/>
        <w:jc w:val="left"/>
      </w:pPr>
      <w:rPr>
        <w:rFonts w:ascii="Times New Roman" w:eastAsia="Times New Roman" w:hAnsi="Times New Roman" w:cs="Times New Roman" w:hint="default"/>
        <w:sz w:val="24"/>
        <w:szCs w:val="24"/>
        <w:lang w:val="pl-PL" w:eastAsia="en-US" w:bidi="ar-SA"/>
      </w:rPr>
    </w:lvl>
    <w:lvl w:ilvl="2" w:tplc="501004C2">
      <w:numFmt w:val="bullet"/>
      <w:lvlText w:val="•"/>
      <w:lvlJc w:val="left"/>
      <w:pPr>
        <w:ind w:left="1780" w:hanging="356"/>
      </w:pPr>
      <w:rPr>
        <w:rFonts w:hint="default"/>
        <w:lang w:val="pl-PL" w:eastAsia="en-US" w:bidi="ar-SA"/>
      </w:rPr>
    </w:lvl>
    <w:lvl w:ilvl="3" w:tplc="F3F6A520">
      <w:numFmt w:val="bullet"/>
      <w:lvlText w:val="•"/>
      <w:lvlJc w:val="left"/>
      <w:pPr>
        <w:ind w:left="2721" w:hanging="356"/>
      </w:pPr>
      <w:rPr>
        <w:rFonts w:hint="default"/>
        <w:lang w:val="pl-PL" w:eastAsia="en-US" w:bidi="ar-SA"/>
      </w:rPr>
    </w:lvl>
    <w:lvl w:ilvl="4" w:tplc="4750296E">
      <w:numFmt w:val="bullet"/>
      <w:lvlText w:val="•"/>
      <w:lvlJc w:val="left"/>
      <w:pPr>
        <w:ind w:left="3662" w:hanging="356"/>
      </w:pPr>
      <w:rPr>
        <w:rFonts w:hint="default"/>
        <w:lang w:val="pl-PL" w:eastAsia="en-US" w:bidi="ar-SA"/>
      </w:rPr>
    </w:lvl>
    <w:lvl w:ilvl="5" w:tplc="AD2C017C">
      <w:numFmt w:val="bullet"/>
      <w:lvlText w:val="•"/>
      <w:lvlJc w:val="left"/>
      <w:pPr>
        <w:ind w:left="4602" w:hanging="356"/>
      </w:pPr>
      <w:rPr>
        <w:rFonts w:hint="default"/>
        <w:lang w:val="pl-PL" w:eastAsia="en-US" w:bidi="ar-SA"/>
      </w:rPr>
    </w:lvl>
    <w:lvl w:ilvl="6" w:tplc="62A4BE36">
      <w:numFmt w:val="bullet"/>
      <w:lvlText w:val="•"/>
      <w:lvlJc w:val="left"/>
      <w:pPr>
        <w:ind w:left="5543" w:hanging="356"/>
      </w:pPr>
      <w:rPr>
        <w:rFonts w:hint="default"/>
        <w:lang w:val="pl-PL" w:eastAsia="en-US" w:bidi="ar-SA"/>
      </w:rPr>
    </w:lvl>
    <w:lvl w:ilvl="7" w:tplc="CA92DAFA">
      <w:numFmt w:val="bullet"/>
      <w:lvlText w:val="•"/>
      <w:lvlJc w:val="left"/>
      <w:pPr>
        <w:ind w:left="6484" w:hanging="356"/>
      </w:pPr>
      <w:rPr>
        <w:rFonts w:hint="default"/>
        <w:lang w:val="pl-PL" w:eastAsia="en-US" w:bidi="ar-SA"/>
      </w:rPr>
    </w:lvl>
    <w:lvl w:ilvl="8" w:tplc="4AECBC54">
      <w:numFmt w:val="bullet"/>
      <w:lvlText w:val="•"/>
      <w:lvlJc w:val="left"/>
      <w:pPr>
        <w:ind w:left="7424" w:hanging="356"/>
      </w:pPr>
      <w:rPr>
        <w:rFonts w:hint="default"/>
        <w:lang w:val="pl-PL" w:eastAsia="en-US" w:bidi="ar-SA"/>
      </w:rPr>
    </w:lvl>
  </w:abstractNum>
  <w:abstractNum w:abstractNumId="12" w15:restartNumberingAfterBreak="0">
    <w:nsid w:val="3BF142A4"/>
    <w:multiLevelType w:val="hybridMultilevel"/>
    <w:tmpl w:val="B5528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7558B6"/>
    <w:multiLevelType w:val="hybridMultilevel"/>
    <w:tmpl w:val="A066F586"/>
    <w:lvl w:ilvl="0" w:tplc="0415000F">
      <w:start w:val="1"/>
      <w:numFmt w:val="decimal"/>
      <w:lvlText w:val="%1."/>
      <w:lvlJc w:val="left"/>
      <w:pPr>
        <w:ind w:left="720" w:hanging="360"/>
      </w:pPr>
    </w:lvl>
    <w:lvl w:ilvl="1" w:tplc="84F4E30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2036EC"/>
    <w:multiLevelType w:val="hybridMultilevel"/>
    <w:tmpl w:val="9828BC90"/>
    <w:lvl w:ilvl="0" w:tplc="45EA9790">
      <w:start w:val="1"/>
      <w:numFmt w:val="upperRoman"/>
      <w:lvlText w:val="%1."/>
      <w:lvlJc w:val="left"/>
      <w:pPr>
        <w:ind w:left="1080" w:hanging="720"/>
      </w:pPr>
      <w:rPr>
        <w:rFonts w:hint="default"/>
      </w:rPr>
    </w:lvl>
    <w:lvl w:ilvl="1" w:tplc="654A32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205A6"/>
    <w:multiLevelType w:val="hybridMultilevel"/>
    <w:tmpl w:val="25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5B08BD"/>
    <w:multiLevelType w:val="hybridMultilevel"/>
    <w:tmpl w:val="4AFE4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844740"/>
    <w:multiLevelType w:val="hybridMultilevel"/>
    <w:tmpl w:val="E3F4B6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602A4D"/>
    <w:multiLevelType w:val="hybridMultilevel"/>
    <w:tmpl w:val="351CE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DB2D29"/>
    <w:multiLevelType w:val="hybridMultilevel"/>
    <w:tmpl w:val="77B03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CD716D"/>
    <w:multiLevelType w:val="hybridMultilevel"/>
    <w:tmpl w:val="E8B87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EB3D7B"/>
    <w:multiLevelType w:val="hybridMultilevel"/>
    <w:tmpl w:val="987C7B28"/>
    <w:lvl w:ilvl="0" w:tplc="0415000F">
      <w:start w:val="1"/>
      <w:numFmt w:val="decimal"/>
      <w:lvlText w:val="%1."/>
      <w:lvlJc w:val="left"/>
      <w:pPr>
        <w:ind w:left="720" w:hanging="360"/>
      </w:pPr>
    </w:lvl>
    <w:lvl w:ilvl="1" w:tplc="0EA089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5E4F94"/>
    <w:multiLevelType w:val="hybridMultilevel"/>
    <w:tmpl w:val="546E5480"/>
    <w:lvl w:ilvl="0" w:tplc="3998D3EC">
      <w:start w:val="1"/>
      <w:numFmt w:val="decimal"/>
      <w:lvlText w:val="%1."/>
      <w:lvlJc w:val="left"/>
      <w:pPr>
        <w:ind w:left="476" w:hanging="358"/>
        <w:jc w:val="left"/>
      </w:pPr>
      <w:rPr>
        <w:rFonts w:ascii="Times New Roman" w:eastAsia="Times New Roman" w:hAnsi="Times New Roman" w:cs="Times New Roman" w:hint="default"/>
        <w:sz w:val="24"/>
        <w:szCs w:val="24"/>
        <w:lang w:val="pl-PL" w:eastAsia="en-US" w:bidi="ar-SA"/>
      </w:rPr>
    </w:lvl>
    <w:lvl w:ilvl="1" w:tplc="BE4854E4">
      <w:start w:val="1"/>
      <w:numFmt w:val="decimal"/>
      <w:lvlText w:val="%2)"/>
      <w:lvlJc w:val="left"/>
      <w:pPr>
        <w:ind w:left="831" w:hanging="356"/>
        <w:jc w:val="left"/>
      </w:pPr>
      <w:rPr>
        <w:rFonts w:ascii="Times New Roman" w:eastAsia="Times New Roman" w:hAnsi="Times New Roman" w:cs="Times New Roman" w:hint="default"/>
        <w:sz w:val="24"/>
        <w:szCs w:val="24"/>
        <w:lang w:val="pl-PL" w:eastAsia="en-US" w:bidi="ar-SA"/>
      </w:rPr>
    </w:lvl>
    <w:lvl w:ilvl="2" w:tplc="2F8EB09E">
      <w:numFmt w:val="bullet"/>
      <w:lvlText w:val="•"/>
      <w:lvlJc w:val="left"/>
      <w:pPr>
        <w:ind w:left="1780" w:hanging="356"/>
      </w:pPr>
      <w:rPr>
        <w:rFonts w:hint="default"/>
        <w:lang w:val="pl-PL" w:eastAsia="en-US" w:bidi="ar-SA"/>
      </w:rPr>
    </w:lvl>
    <w:lvl w:ilvl="3" w:tplc="1B68AC52">
      <w:numFmt w:val="bullet"/>
      <w:lvlText w:val="•"/>
      <w:lvlJc w:val="left"/>
      <w:pPr>
        <w:ind w:left="2721" w:hanging="356"/>
      </w:pPr>
      <w:rPr>
        <w:rFonts w:hint="default"/>
        <w:lang w:val="pl-PL" w:eastAsia="en-US" w:bidi="ar-SA"/>
      </w:rPr>
    </w:lvl>
    <w:lvl w:ilvl="4" w:tplc="7B341F68">
      <w:numFmt w:val="bullet"/>
      <w:lvlText w:val="•"/>
      <w:lvlJc w:val="left"/>
      <w:pPr>
        <w:ind w:left="3662" w:hanging="356"/>
      </w:pPr>
      <w:rPr>
        <w:rFonts w:hint="default"/>
        <w:lang w:val="pl-PL" w:eastAsia="en-US" w:bidi="ar-SA"/>
      </w:rPr>
    </w:lvl>
    <w:lvl w:ilvl="5" w:tplc="38104B8A">
      <w:numFmt w:val="bullet"/>
      <w:lvlText w:val="•"/>
      <w:lvlJc w:val="left"/>
      <w:pPr>
        <w:ind w:left="4602" w:hanging="356"/>
      </w:pPr>
      <w:rPr>
        <w:rFonts w:hint="default"/>
        <w:lang w:val="pl-PL" w:eastAsia="en-US" w:bidi="ar-SA"/>
      </w:rPr>
    </w:lvl>
    <w:lvl w:ilvl="6" w:tplc="69D6B0D2">
      <w:numFmt w:val="bullet"/>
      <w:lvlText w:val="•"/>
      <w:lvlJc w:val="left"/>
      <w:pPr>
        <w:ind w:left="5543" w:hanging="356"/>
      </w:pPr>
      <w:rPr>
        <w:rFonts w:hint="default"/>
        <w:lang w:val="pl-PL" w:eastAsia="en-US" w:bidi="ar-SA"/>
      </w:rPr>
    </w:lvl>
    <w:lvl w:ilvl="7" w:tplc="EC2CF1DC">
      <w:numFmt w:val="bullet"/>
      <w:lvlText w:val="•"/>
      <w:lvlJc w:val="left"/>
      <w:pPr>
        <w:ind w:left="6484" w:hanging="356"/>
      </w:pPr>
      <w:rPr>
        <w:rFonts w:hint="default"/>
        <w:lang w:val="pl-PL" w:eastAsia="en-US" w:bidi="ar-SA"/>
      </w:rPr>
    </w:lvl>
    <w:lvl w:ilvl="8" w:tplc="42BC72A0">
      <w:numFmt w:val="bullet"/>
      <w:lvlText w:val="•"/>
      <w:lvlJc w:val="left"/>
      <w:pPr>
        <w:ind w:left="7424" w:hanging="356"/>
      </w:pPr>
      <w:rPr>
        <w:rFonts w:hint="default"/>
        <w:lang w:val="pl-PL" w:eastAsia="en-US" w:bidi="ar-SA"/>
      </w:rPr>
    </w:lvl>
  </w:abstractNum>
  <w:abstractNum w:abstractNumId="23" w15:restartNumberingAfterBreak="0">
    <w:nsid w:val="76ED3FF0"/>
    <w:multiLevelType w:val="hybridMultilevel"/>
    <w:tmpl w:val="3B048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600405">
    <w:abstractNumId w:val="13"/>
  </w:num>
  <w:num w:numId="2" w16cid:durableId="1630699266">
    <w:abstractNumId w:val="3"/>
  </w:num>
  <w:num w:numId="3" w16cid:durableId="1674530318">
    <w:abstractNumId w:val="19"/>
  </w:num>
  <w:num w:numId="4" w16cid:durableId="1486388923">
    <w:abstractNumId w:val="16"/>
  </w:num>
  <w:num w:numId="5" w16cid:durableId="1308438395">
    <w:abstractNumId w:val="5"/>
  </w:num>
  <w:num w:numId="6" w16cid:durableId="1575355967">
    <w:abstractNumId w:val="17"/>
  </w:num>
  <w:num w:numId="7" w16cid:durableId="35937039">
    <w:abstractNumId w:val="2"/>
  </w:num>
  <w:num w:numId="8" w16cid:durableId="1106654177">
    <w:abstractNumId w:val="18"/>
  </w:num>
  <w:num w:numId="9" w16cid:durableId="1711613719">
    <w:abstractNumId w:val="0"/>
  </w:num>
  <w:num w:numId="10" w16cid:durableId="1477529620">
    <w:abstractNumId w:val="4"/>
  </w:num>
  <w:num w:numId="11" w16cid:durableId="1332678819">
    <w:abstractNumId w:val="20"/>
  </w:num>
  <w:num w:numId="12" w16cid:durableId="304746221">
    <w:abstractNumId w:val="15"/>
  </w:num>
  <w:num w:numId="13" w16cid:durableId="1833061052">
    <w:abstractNumId w:val="21"/>
  </w:num>
  <w:num w:numId="14" w16cid:durableId="852307266">
    <w:abstractNumId w:val="9"/>
  </w:num>
  <w:num w:numId="15" w16cid:durableId="482620113">
    <w:abstractNumId w:val="10"/>
  </w:num>
  <w:num w:numId="16" w16cid:durableId="1509442350">
    <w:abstractNumId w:val="23"/>
  </w:num>
  <w:num w:numId="17" w16cid:durableId="431167958">
    <w:abstractNumId w:val="8"/>
  </w:num>
  <w:num w:numId="18" w16cid:durableId="1844078822">
    <w:abstractNumId w:val="6"/>
  </w:num>
  <w:num w:numId="19" w16cid:durableId="43339369">
    <w:abstractNumId w:val="22"/>
  </w:num>
  <w:num w:numId="20" w16cid:durableId="1374697654">
    <w:abstractNumId w:val="1"/>
  </w:num>
  <w:num w:numId="21" w16cid:durableId="220990201">
    <w:abstractNumId w:val="7"/>
  </w:num>
  <w:num w:numId="22" w16cid:durableId="90661633">
    <w:abstractNumId w:val="11"/>
  </w:num>
  <w:num w:numId="23" w16cid:durableId="2053578927">
    <w:abstractNumId w:val="14"/>
  </w:num>
  <w:num w:numId="24" w16cid:durableId="1491091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1C"/>
    <w:rsid w:val="00006BC9"/>
    <w:rsid w:val="000205F7"/>
    <w:rsid w:val="00087C15"/>
    <w:rsid w:val="000B41E0"/>
    <w:rsid w:val="000D1B4D"/>
    <w:rsid w:val="000E5720"/>
    <w:rsid w:val="001043C0"/>
    <w:rsid w:val="00107BC8"/>
    <w:rsid w:val="0011485E"/>
    <w:rsid w:val="001500C7"/>
    <w:rsid w:val="0017649A"/>
    <w:rsid w:val="001A2D79"/>
    <w:rsid w:val="002472FD"/>
    <w:rsid w:val="002B1884"/>
    <w:rsid w:val="002D7AAE"/>
    <w:rsid w:val="003129A1"/>
    <w:rsid w:val="004C04DA"/>
    <w:rsid w:val="004F781C"/>
    <w:rsid w:val="00532B5F"/>
    <w:rsid w:val="00564229"/>
    <w:rsid w:val="005D0071"/>
    <w:rsid w:val="005E0A42"/>
    <w:rsid w:val="005E7201"/>
    <w:rsid w:val="005F1E3B"/>
    <w:rsid w:val="00636DF2"/>
    <w:rsid w:val="0063764D"/>
    <w:rsid w:val="006A2C4C"/>
    <w:rsid w:val="006A38AD"/>
    <w:rsid w:val="00767650"/>
    <w:rsid w:val="00833BD9"/>
    <w:rsid w:val="00843045"/>
    <w:rsid w:val="008872F1"/>
    <w:rsid w:val="008C04C3"/>
    <w:rsid w:val="008E4602"/>
    <w:rsid w:val="008F51C4"/>
    <w:rsid w:val="00961453"/>
    <w:rsid w:val="00977213"/>
    <w:rsid w:val="009A0A82"/>
    <w:rsid w:val="009C0B5E"/>
    <w:rsid w:val="009D0146"/>
    <w:rsid w:val="00A448AE"/>
    <w:rsid w:val="00AE4D7B"/>
    <w:rsid w:val="00B7013E"/>
    <w:rsid w:val="00B94A46"/>
    <w:rsid w:val="00C270D1"/>
    <w:rsid w:val="00C5799E"/>
    <w:rsid w:val="00C92CCA"/>
    <w:rsid w:val="00CE6441"/>
    <w:rsid w:val="00CF31A3"/>
    <w:rsid w:val="00D240D0"/>
    <w:rsid w:val="00D446E2"/>
    <w:rsid w:val="00DD661C"/>
    <w:rsid w:val="00E3628A"/>
    <w:rsid w:val="00E65192"/>
    <w:rsid w:val="00F15B4C"/>
    <w:rsid w:val="00F53D31"/>
    <w:rsid w:val="00F831DB"/>
    <w:rsid w:val="00F96076"/>
    <w:rsid w:val="00FA4D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6CBAA"/>
  <w15:chartTrackingRefBased/>
  <w15:docId w15:val="{5B0C9E5F-D381-4787-876C-DF0419F2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paragraph" w:styleId="Nagwek1">
    <w:name w:val="heading 1"/>
    <w:basedOn w:val="Normalny"/>
    <w:link w:val="Nagwek1Znak"/>
    <w:uiPriority w:val="9"/>
    <w:qFormat/>
    <w:rsid w:val="00E65192"/>
    <w:pPr>
      <w:widowControl w:val="0"/>
      <w:autoSpaceDE w:val="0"/>
      <w:autoSpaceDN w:val="0"/>
      <w:spacing w:after="0" w:line="240" w:lineRule="auto"/>
      <w:ind w:left="222" w:right="218"/>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F781C"/>
    <w:pPr>
      <w:ind w:left="720"/>
      <w:contextualSpacing/>
    </w:pPr>
  </w:style>
  <w:style w:type="paragraph" w:styleId="Nagwek">
    <w:name w:val="header"/>
    <w:basedOn w:val="Normalny"/>
    <w:link w:val="NagwekZnak"/>
    <w:uiPriority w:val="99"/>
    <w:unhideWhenUsed/>
    <w:rsid w:val="00B70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13E"/>
    <w:rPr>
      <w:lang w:val="en-GB"/>
    </w:rPr>
  </w:style>
  <w:style w:type="paragraph" w:styleId="Stopka">
    <w:name w:val="footer"/>
    <w:basedOn w:val="Normalny"/>
    <w:link w:val="StopkaZnak"/>
    <w:uiPriority w:val="99"/>
    <w:unhideWhenUsed/>
    <w:rsid w:val="00B70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13E"/>
    <w:rPr>
      <w:lang w:val="en-GB"/>
    </w:rPr>
  </w:style>
  <w:style w:type="character" w:customStyle="1" w:styleId="y2iqfc">
    <w:name w:val="y2iqfc"/>
    <w:basedOn w:val="Domylnaczcionkaakapitu"/>
    <w:rsid w:val="00F15B4C"/>
  </w:style>
  <w:style w:type="character" w:customStyle="1" w:styleId="Nagwek1Znak">
    <w:name w:val="Nagłówek 1 Znak"/>
    <w:basedOn w:val="Domylnaczcionkaakapitu"/>
    <w:link w:val="Nagwek1"/>
    <w:uiPriority w:val="9"/>
    <w:rsid w:val="00E65192"/>
    <w:rPr>
      <w:rFonts w:ascii="Times New Roman" w:eastAsia="Times New Roman" w:hAnsi="Times New Roman" w:cs="Times New Roman"/>
      <w:b/>
      <w:bCs/>
      <w:sz w:val="24"/>
      <w:szCs w:val="24"/>
      <w:lang w:val="en-GB"/>
    </w:rPr>
  </w:style>
  <w:style w:type="table" w:customStyle="1" w:styleId="TableNormal1">
    <w:name w:val="Table Normal1"/>
    <w:uiPriority w:val="2"/>
    <w:semiHidden/>
    <w:unhideWhenUsed/>
    <w:qFormat/>
    <w:rsid w:val="008C04C3"/>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styleId="HTML-wstpniesformatowany">
    <w:name w:val="HTML Preformatted"/>
    <w:basedOn w:val="Normalny"/>
    <w:link w:val="HTML-wstpniesformatowanyZnak"/>
    <w:uiPriority w:val="99"/>
    <w:semiHidden/>
    <w:unhideWhenUsed/>
    <w:rsid w:val="00087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087C1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8039</Characters>
  <Application>Microsoft Office Word</Application>
  <DocSecurity>4</DocSecurity>
  <Lines>66</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Skills Development</vt: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Development</dc:title>
  <dc:subject/>
  <dc:creator>Marina Ten</dc:creator>
  <cp:keywords>Skills Development_x000d_
and Engagement Module of the Excellence Initiative Jagiellonian University</cp:keywords>
  <dc:description/>
  <cp:lastModifiedBy>Iwona Solak</cp:lastModifiedBy>
  <cp:revision>2</cp:revision>
  <cp:lastPrinted>2022-04-14T14:01:00Z</cp:lastPrinted>
  <dcterms:created xsi:type="dcterms:W3CDTF">2024-03-15T10:34:00Z</dcterms:created>
  <dcterms:modified xsi:type="dcterms:W3CDTF">2024-03-15T10:34:00Z</dcterms:modified>
</cp:coreProperties>
</file>